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b/>
          <w:bCs/>
          <w:color w:val="004FB0"/>
          <w:sz w:val="28"/>
          <w:szCs w:val="32"/>
        </w:rPr>
        <w:t>North Hampton Public Library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  <w:szCs w:val="32"/>
        </w:rPr>
        <w:t>Board of Trustees Agenda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  <w:szCs w:val="32"/>
        </w:rPr>
        <w:t>Monday, April 17, 2017</w:t>
      </w:r>
    </w:p>
    <w:p w:rsidR="00301DC0" w:rsidRPr="00813DA4" w:rsidRDefault="00813DA4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  <w:sz w:val="28"/>
        </w:rPr>
      </w:pPr>
      <w:r>
        <w:rPr>
          <w:rFonts w:ascii="Helvetica" w:hAnsi="Helvetica" w:cs="Helvetica"/>
          <w:color w:val="004FB0"/>
          <w:sz w:val="28"/>
          <w:szCs w:val="32"/>
        </w:rPr>
        <w:t>11:00 A.M.</w:t>
      </w:r>
      <w:r w:rsidR="00301DC0" w:rsidRPr="00813DA4">
        <w:rPr>
          <w:rFonts w:ascii="Helvetica" w:hAnsi="Helvetica" w:cs="Helvetica"/>
          <w:color w:val="004FB0"/>
          <w:sz w:val="28"/>
          <w:szCs w:val="32"/>
        </w:rPr>
        <w:t xml:space="preserve"> North Hampton Library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  <w:szCs w:val="32"/>
        </w:rPr>
        <w:t>(This meeting will not be televised.)  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  <w:szCs w:val="32"/>
        </w:rPr>
        <w:t>I. Call to order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  <w:szCs w:val="32"/>
        </w:rPr>
        <w:t>II. Approval of Minutes nonpublic session (4/10/17)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  <w:szCs w:val="32"/>
        </w:rPr>
        <w:t>III. New Business</w:t>
      </w:r>
    </w:p>
    <w:p w:rsidR="00813DA4" w:rsidRPr="00813DA4" w:rsidRDefault="00813DA4" w:rsidP="00813DA4">
      <w:pPr>
        <w:widowControl w:val="0"/>
        <w:autoSpaceDE w:val="0"/>
        <w:autoSpaceDN w:val="0"/>
        <w:adjustRightInd w:val="0"/>
        <w:spacing w:after="0"/>
        <w:ind w:firstLine="960"/>
        <w:rPr>
          <w:rFonts w:ascii="Helvetica" w:hAnsi="Helvetica" w:cs="Helvetica"/>
          <w:color w:val="004FB0"/>
          <w:sz w:val="28"/>
        </w:rPr>
      </w:pPr>
      <w:r>
        <w:rPr>
          <w:rFonts w:ascii="Helvetica" w:hAnsi="Helvetica" w:cs="Helvetica"/>
          <w:color w:val="004FB0"/>
          <w:sz w:val="28"/>
          <w:szCs w:val="32"/>
        </w:rPr>
        <w:t xml:space="preserve">a.)Discussion with Architect, </w:t>
      </w:r>
      <w:r w:rsidR="00301DC0" w:rsidRPr="00813DA4">
        <w:rPr>
          <w:rFonts w:ascii="Helvetica" w:hAnsi="Helvetica" w:cs="Helvetica"/>
          <w:color w:val="004FB0"/>
          <w:sz w:val="28"/>
          <w:szCs w:val="32"/>
        </w:rPr>
        <w:t xml:space="preserve">Ron </w:t>
      </w:r>
      <w:proofErr w:type="spellStart"/>
      <w:r w:rsidR="00301DC0" w:rsidRPr="00813DA4">
        <w:rPr>
          <w:rFonts w:ascii="Helvetica" w:hAnsi="Helvetica" w:cs="Helvetica"/>
          <w:color w:val="004FB0"/>
          <w:sz w:val="28"/>
          <w:szCs w:val="32"/>
        </w:rPr>
        <w:t>Lamarre</w:t>
      </w:r>
      <w:proofErr w:type="spellEnd"/>
      <w:r>
        <w:rPr>
          <w:rFonts w:ascii="Helvetica" w:hAnsi="Helvetica" w:cs="Helvetica"/>
          <w:color w:val="004FB0"/>
          <w:sz w:val="28"/>
          <w:szCs w:val="32"/>
        </w:rPr>
        <w:t>,</w:t>
      </w:r>
      <w:r w:rsidR="00301DC0" w:rsidRPr="00813DA4">
        <w:rPr>
          <w:rFonts w:ascii="Helvetica" w:hAnsi="Helvetica" w:cs="Helvetica"/>
          <w:color w:val="004FB0"/>
          <w:sz w:val="28"/>
          <w:szCs w:val="32"/>
        </w:rPr>
        <w:t xml:space="preserve"> ( </w:t>
      </w:r>
      <w:proofErr w:type="spellStart"/>
      <w:r w:rsidR="00301DC0" w:rsidRPr="00813DA4">
        <w:rPr>
          <w:rFonts w:ascii="Helvetica" w:hAnsi="Helvetica" w:cs="Helvetica"/>
          <w:color w:val="004FB0"/>
          <w:sz w:val="28"/>
          <w:szCs w:val="32"/>
        </w:rPr>
        <w:t>Lavallee</w:t>
      </w:r>
      <w:proofErr w:type="spellEnd"/>
      <w:r w:rsidR="00301DC0" w:rsidRPr="00813DA4">
        <w:rPr>
          <w:rFonts w:ascii="Helvetica" w:hAnsi="Helvetica" w:cs="Helvetica"/>
          <w:color w:val="004FB0"/>
          <w:sz w:val="28"/>
          <w:szCs w:val="32"/>
        </w:rPr>
        <w:t xml:space="preserve"> </w:t>
      </w:r>
      <w:proofErr w:type="spellStart"/>
      <w:r w:rsidR="00301DC0" w:rsidRPr="00813DA4">
        <w:rPr>
          <w:rFonts w:ascii="Helvetica" w:hAnsi="Helvetica" w:cs="Helvetica"/>
          <w:color w:val="004FB0"/>
          <w:sz w:val="28"/>
          <w:szCs w:val="32"/>
        </w:rPr>
        <w:t>Brensinger</w:t>
      </w:r>
      <w:proofErr w:type="spellEnd"/>
      <w:r w:rsidR="00301DC0" w:rsidRPr="00813DA4">
        <w:rPr>
          <w:rFonts w:ascii="Helvetica" w:hAnsi="Helvetica" w:cs="Helvetica"/>
          <w:color w:val="004FB0"/>
          <w:sz w:val="28"/>
          <w:szCs w:val="32"/>
        </w:rPr>
        <w:t>) regarding Pre-Bond Vote Services</w:t>
      </w:r>
      <w:r>
        <w:rPr>
          <w:rFonts w:ascii="Helvetica" w:hAnsi="Helvetica" w:cs="Helvetica"/>
          <w:color w:val="004FB0"/>
          <w:sz w:val="28"/>
          <w:szCs w:val="32"/>
        </w:rPr>
        <w:t xml:space="preserve">—Phase I.  </w:t>
      </w:r>
      <w:r w:rsidR="00301DC0" w:rsidRPr="00813DA4">
        <w:rPr>
          <w:rFonts w:ascii="Helvetica" w:hAnsi="Helvetica" w:cs="Helvetica"/>
          <w:color w:val="004FB0"/>
          <w:sz w:val="28"/>
          <w:szCs w:val="32"/>
        </w:rPr>
        <w:t xml:space="preserve"> (Please see attached </w:t>
      </w:r>
      <w:proofErr w:type="spellStart"/>
      <w:r w:rsidR="00301DC0" w:rsidRPr="00813DA4">
        <w:rPr>
          <w:rFonts w:ascii="Helvetica" w:hAnsi="Helvetica" w:cs="Helvetica"/>
          <w:color w:val="004FB0"/>
          <w:sz w:val="28"/>
          <w:szCs w:val="32"/>
        </w:rPr>
        <w:t>Lavallee</w:t>
      </w:r>
      <w:proofErr w:type="spellEnd"/>
      <w:r w:rsidR="00301DC0" w:rsidRPr="00813DA4">
        <w:rPr>
          <w:rFonts w:ascii="Helvetica" w:hAnsi="Helvetica" w:cs="Helvetica"/>
          <w:color w:val="004FB0"/>
          <w:sz w:val="28"/>
          <w:szCs w:val="32"/>
        </w:rPr>
        <w:t xml:space="preserve"> </w:t>
      </w:r>
      <w:proofErr w:type="spellStart"/>
      <w:r w:rsidR="00301DC0" w:rsidRPr="00813DA4">
        <w:rPr>
          <w:rFonts w:ascii="Helvetica" w:hAnsi="Helvetica" w:cs="Helvetica"/>
          <w:color w:val="004FB0"/>
          <w:sz w:val="28"/>
          <w:szCs w:val="32"/>
        </w:rPr>
        <w:t>Brensinger</w:t>
      </w:r>
      <w:proofErr w:type="spellEnd"/>
      <w:r w:rsidR="00301DC0" w:rsidRPr="00813DA4">
        <w:rPr>
          <w:rFonts w:ascii="Helvetica" w:hAnsi="Helvetica" w:cs="Helvetica"/>
          <w:color w:val="004FB0"/>
          <w:sz w:val="28"/>
          <w:szCs w:val="32"/>
        </w:rPr>
        <w:t xml:space="preserve"> Agreement) </w:t>
      </w:r>
    </w:p>
    <w:p w:rsidR="00301DC0" w:rsidRPr="00813DA4" w:rsidRDefault="00813DA4" w:rsidP="00813DA4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004FB0"/>
          <w:sz w:val="28"/>
        </w:rPr>
      </w:pPr>
      <w:r>
        <w:rPr>
          <w:rFonts w:ascii="Helvetica" w:hAnsi="Helvetica" w:cs="Helvetica"/>
          <w:color w:val="004FB0"/>
          <w:sz w:val="28"/>
        </w:rPr>
        <w:t xml:space="preserve">   </w:t>
      </w:r>
      <w:r w:rsidRPr="00813DA4">
        <w:rPr>
          <w:rFonts w:ascii="Helvetica" w:hAnsi="Helvetica" w:cs="Helvetica"/>
          <w:color w:val="004FB0"/>
          <w:sz w:val="28"/>
        </w:rPr>
        <w:t xml:space="preserve">b.)Review </w:t>
      </w:r>
      <w:r w:rsidR="002B1CBF">
        <w:rPr>
          <w:rFonts w:ascii="Helvetica" w:hAnsi="Helvetica" w:cs="Helvetica"/>
          <w:color w:val="004FB0"/>
          <w:sz w:val="28"/>
        </w:rPr>
        <w:t xml:space="preserve">of </w:t>
      </w:r>
      <w:r w:rsidRPr="00813DA4">
        <w:rPr>
          <w:rFonts w:ascii="Helvetica" w:hAnsi="Helvetica" w:cs="Helvetica"/>
          <w:color w:val="004FB0"/>
          <w:sz w:val="28"/>
        </w:rPr>
        <w:t>the NHPL Building Plan &amp; a discussion of the previous architect</w:t>
      </w:r>
      <w:r w:rsidR="00A41D60">
        <w:rPr>
          <w:rFonts w:ascii="Helvetica" w:hAnsi="Helvetica" w:cs="Helvetica"/>
          <w:color w:val="004FB0"/>
          <w:sz w:val="28"/>
        </w:rPr>
        <w:t>ural</w:t>
      </w:r>
      <w:r w:rsidRPr="00813DA4">
        <w:rPr>
          <w:rFonts w:ascii="Helvetica" w:hAnsi="Helvetica" w:cs="Helvetica"/>
          <w:color w:val="004FB0"/>
          <w:sz w:val="28"/>
        </w:rPr>
        <w:t xml:space="preserve"> plans/ideas. 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  <w:szCs w:val="32"/>
        </w:rPr>
        <w:t>IV.  Old Business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  <w:szCs w:val="32"/>
        </w:rPr>
        <w:t>V.  Adjournment</w:t>
      </w:r>
    </w:p>
    <w:p w:rsidR="00301DC0" w:rsidRPr="00813DA4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 w:val="28"/>
        </w:rPr>
      </w:pPr>
    </w:p>
    <w:p w:rsidR="00813DA4" w:rsidRPr="00813DA4" w:rsidRDefault="00813DA4" w:rsidP="008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 w:val="28"/>
        </w:rPr>
      </w:pPr>
      <w:r w:rsidRPr="00813DA4">
        <w:rPr>
          <w:rFonts w:ascii="Helvetica" w:hAnsi="Helvetica" w:cs="Helvetica"/>
          <w:color w:val="004FB0"/>
          <w:sz w:val="28"/>
        </w:rPr>
        <w:t xml:space="preserve"> </w:t>
      </w:r>
    </w:p>
    <w:p w:rsidR="00813DA4" w:rsidRPr="00813DA4" w:rsidRDefault="00813DA4" w:rsidP="00813DA4">
      <w:pPr>
        <w:rPr>
          <w:sz w:val="28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301DC0" w:rsidRDefault="00301DC0" w:rsidP="00301DC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813DA4" w:rsidRDefault="00813DA4">
      <w:pPr>
        <w:rPr>
          <w:rFonts w:ascii="Helvetica" w:hAnsi="Helvetica" w:cs="Helvetica"/>
          <w:b/>
          <w:bCs/>
          <w:color w:val="004FB0"/>
          <w:sz w:val="32"/>
          <w:szCs w:val="32"/>
        </w:rPr>
      </w:pPr>
    </w:p>
    <w:p w:rsidR="00880FF9" w:rsidRDefault="00A41D60"/>
    <w:sectPr w:rsidR="00880FF9" w:rsidSect="00E8122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1DC0"/>
    <w:rsid w:val="000E777A"/>
    <w:rsid w:val="001143F9"/>
    <w:rsid w:val="002B1CBF"/>
    <w:rsid w:val="00301DC0"/>
    <w:rsid w:val="00732FCC"/>
    <w:rsid w:val="00813DA4"/>
    <w:rsid w:val="00A41D60"/>
    <w:rsid w:val="00CE18D8"/>
    <w:rsid w:val="00D32DB9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455</Characters>
  <Application>Microsoft Word 12.0.0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Judith  Day</cp:lastModifiedBy>
  <cp:revision>3</cp:revision>
  <dcterms:created xsi:type="dcterms:W3CDTF">2017-04-11T21:33:00Z</dcterms:created>
  <dcterms:modified xsi:type="dcterms:W3CDTF">2017-04-11T21:33:00Z</dcterms:modified>
</cp:coreProperties>
</file>