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8E96" w14:textId="77777777" w:rsidR="00807608" w:rsidRDefault="00CF19B4">
      <w:pPr>
        <w:spacing w:after="0"/>
        <w:jc w:val="center"/>
        <w:rPr>
          <w:b/>
        </w:rPr>
      </w:pPr>
      <w:r>
        <w:rPr>
          <w:noProof/>
        </w:rPr>
        <w:drawing>
          <wp:inline distT="0" distB="0" distL="0" distR="0" wp14:anchorId="09C2E2AC" wp14:editId="147EA50C">
            <wp:extent cx="2733675" cy="114866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33675" cy="1148669"/>
                    </a:xfrm>
                    <a:prstGeom prst="rect">
                      <a:avLst/>
                    </a:prstGeom>
                    <a:ln/>
                  </pic:spPr>
                </pic:pic>
              </a:graphicData>
            </a:graphic>
          </wp:inline>
        </w:drawing>
      </w:r>
    </w:p>
    <w:p w14:paraId="2B22DE92" w14:textId="77777777" w:rsidR="00807608" w:rsidRDefault="00CF19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North Hampton Public Library - Board of Trustees </w:t>
      </w:r>
    </w:p>
    <w:p w14:paraId="73C144DA" w14:textId="77777777" w:rsidR="00807608" w:rsidRDefault="00CF19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Monthly Meeting</w:t>
      </w:r>
    </w:p>
    <w:p w14:paraId="587B59C7" w14:textId="77777777" w:rsidR="00807608" w:rsidRDefault="00807608">
      <w:pPr>
        <w:spacing w:after="0"/>
        <w:jc w:val="center"/>
        <w:rPr>
          <w:rFonts w:ascii="Times New Roman" w:eastAsia="Times New Roman" w:hAnsi="Times New Roman" w:cs="Times New Roman"/>
          <w:b/>
          <w:sz w:val="24"/>
          <w:szCs w:val="24"/>
        </w:rPr>
      </w:pPr>
    </w:p>
    <w:p w14:paraId="0F30076E" w14:textId="77777777" w:rsidR="00807608" w:rsidRDefault="00CF19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North Hampton Public Library</w:t>
      </w:r>
    </w:p>
    <w:p w14:paraId="4099BC29" w14:textId="77777777" w:rsidR="00807608" w:rsidRDefault="00CF19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239 Atlantic Ave</w:t>
      </w:r>
    </w:p>
    <w:p w14:paraId="64D44962" w14:textId="77777777" w:rsidR="00807608" w:rsidRDefault="00CF19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15 September 2022</w:t>
      </w:r>
    </w:p>
    <w:p w14:paraId="3F10224C" w14:textId="77777777" w:rsidR="00807608" w:rsidRDefault="00CF19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6:30 PM</w:t>
      </w:r>
    </w:p>
    <w:p w14:paraId="69009473" w14:textId="77777777" w:rsidR="00807608" w:rsidRDefault="00807608">
      <w:pPr>
        <w:spacing w:after="0"/>
        <w:jc w:val="center"/>
        <w:rPr>
          <w:rFonts w:ascii="Times New Roman" w:eastAsia="Times New Roman" w:hAnsi="Times New Roman" w:cs="Times New Roman"/>
          <w:b/>
          <w:sz w:val="24"/>
          <w:szCs w:val="24"/>
        </w:rPr>
      </w:pPr>
    </w:p>
    <w:p w14:paraId="564BED9F" w14:textId="77777777" w:rsidR="00807608" w:rsidRDefault="00807608">
      <w:pPr>
        <w:spacing w:after="0"/>
        <w:jc w:val="center"/>
        <w:rPr>
          <w:rFonts w:ascii="Times New Roman" w:eastAsia="Times New Roman" w:hAnsi="Times New Roman" w:cs="Times New Roman"/>
          <w:b/>
          <w:sz w:val="24"/>
          <w:szCs w:val="24"/>
        </w:rPr>
      </w:pPr>
    </w:p>
    <w:p w14:paraId="39E7D18A" w14:textId="77777777" w:rsidR="00807608" w:rsidRDefault="00CF1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Chair:               Jacqueline Brandt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Library Director:   Susan Grant</w:t>
      </w:r>
    </w:p>
    <w:p w14:paraId="0D5E80BD" w14:textId="77777777" w:rsidR="00807608" w:rsidRDefault="00CF1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Kathleen Kilgore       </w:t>
      </w:r>
      <w:r>
        <w:rPr>
          <w:rFonts w:ascii="Times New Roman" w:eastAsia="Times New Roman" w:hAnsi="Times New Roman" w:cs="Times New Roman"/>
          <w:sz w:val="24"/>
          <w:szCs w:val="24"/>
        </w:rPr>
        <w:tab/>
        <w:t>Assistant Director:  Liz Herold</w:t>
      </w:r>
    </w:p>
    <w:p w14:paraId="7D7D91D2" w14:textId="77777777" w:rsidR="00807608" w:rsidRDefault="00CF1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r>
        <w:rPr>
          <w:rFonts w:ascii="Times New Roman" w:eastAsia="Times New Roman" w:hAnsi="Times New Roman" w:cs="Times New Roman"/>
          <w:sz w:val="24"/>
          <w:szCs w:val="24"/>
        </w:rPr>
        <w:tab/>
        <w:t xml:space="preserve"> Susan Leonardi </w:t>
      </w:r>
    </w:p>
    <w:p w14:paraId="55502A36" w14:textId="77777777" w:rsidR="00807608" w:rsidRDefault="00CF1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7F703C72" w14:textId="77777777" w:rsidR="00807608" w:rsidRDefault="00807608">
      <w:pPr>
        <w:spacing w:after="0"/>
        <w:rPr>
          <w:rFonts w:ascii="Times New Roman" w:eastAsia="Times New Roman" w:hAnsi="Times New Roman" w:cs="Times New Roman"/>
          <w:color w:val="404040"/>
          <w:sz w:val="24"/>
          <w:szCs w:val="24"/>
        </w:rPr>
      </w:pPr>
    </w:p>
    <w:p w14:paraId="0FCBD1A9" w14:textId="77777777" w:rsidR="00807608" w:rsidRDefault="00CF19B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bookmarkStart w:id="0" w:name="_heading=h.gjdgxs" w:colFirst="0" w:colLast="0"/>
      <w:bookmarkEnd w:id="0"/>
      <w:r>
        <w:rPr>
          <w:rFonts w:ascii="Times New Roman" w:eastAsia="Times New Roman" w:hAnsi="Times New Roman" w:cs="Times New Roman"/>
          <w:color w:val="000000"/>
          <w:sz w:val="24"/>
          <w:szCs w:val="24"/>
          <w:u w:val="single"/>
        </w:rPr>
        <w:t xml:space="preserve">Call to Order by the Chair </w:t>
      </w:r>
    </w:p>
    <w:p w14:paraId="1936F7C5"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Pledge of Alliance. </w:t>
      </w:r>
      <w:r>
        <w:rPr>
          <w:rFonts w:ascii="Times New Roman" w:eastAsia="Times New Roman" w:hAnsi="Times New Roman" w:cs="Times New Roman"/>
          <w:sz w:val="24"/>
          <w:szCs w:val="24"/>
        </w:rPr>
        <w:t>The meeting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was </w:t>
      </w:r>
      <w:r>
        <w:rPr>
          <w:rFonts w:ascii="Times New Roman" w:eastAsia="Times New Roman" w:hAnsi="Times New Roman" w:cs="Times New Roman"/>
          <w:color w:val="000000"/>
          <w:sz w:val="24"/>
          <w:szCs w:val="24"/>
        </w:rPr>
        <w:t xml:space="preserve">called to order at </w:t>
      </w:r>
      <w:r>
        <w:rPr>
          <w:rFonts w:ascii="Times New Roman" w:eastAsia="Times New Roman" w:hAnsi="Times New Roman" w:cs="Times New Roman"/>
          <w:sz w:val="24"/>
          <w:szCs w:val="24"/>
        </w:rPr>
        <w:t>6:30 pm</w:t>
      </w:r>
      <w:r>
        <w:rPr>
          <w:rFonts w:ascii="Times New Roman" w:eastAsia="Times New Roman" w:hAnsi="Times New Roman" w:cs="Times New Roman"/>
          <w:color w:val="000000"/>
          <w:sz w:val="24"/>
          <w:szCs w:val="24"/>
        </w:rPr>
        <w:t xml:space="preserve">. </w:t>
      </w:r>
    </w:p>
    <w:p w14:paraId="6CCBFCF5" w14:textId="77777777" w:rsidR="00807608" w:rsidRDefault="00CF19B4">
      <w:pPr>
        <w:pBdr>
          <w:top w:val="nil"/>
          <w:left w:val="nil"/>
          <w:bottom w:val="nil"/>
          <w:right w:val="nil"/>
          <w:between w:val="nil"/>
        </w:pBdr>
        <w:spacing w:after="0"/>
        <w:ind w:left="79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Motion</w:t>
      </w:r>
      <w:r>
        <w:rPr>
          <w:rFonts w:ascii="Times New Roman" w:eastAsia="Times New Roman" w:hAnsi="Times New Roman" w:cs="Times New Roman"/>
          <w:color w:val="000000"/>
          <w:sz w:val="24"/>
          <w:szCs w:val="24"/>
        </w:rPr>
        <w:t xml:space="preserve">: Jacqueline Brandt </w:t>
      </w:r>
      <w:r>
        <w:rPr>
          <w:rFonts w:ascii="Times New Roman" w:eastAsia="Times New Roman" w:hAnsi="Times New Roman" w:cs="Times New Roman"/>
          <w:sz w:val="24"/>
          <w:szCs w:val="24"/>
        </w:rPr>
        <w:t xml:space="preserve">states </w:t>
      </w:r>
      <w:r>
        <w:rPr>
          <w:rFonts w:ascii="Times New Roman" w:eastAsia="Times New Roman" w:hAnsi="Times New Roman" w:cs="Times New Roman"/>
          <w:color w:val="000000"/>
          <w:sz w:val="24"/>
          <w:szCs w:val="24"/>
        </w:rPr>
        <w:t xml:space="preserve">that Susan Leonardi can participate in the meeting on zoom. Seconded by Kathy Kilgore. </w:t>
      </w:r>
    </w:p>
    <w:p w14:paraId="68B42C47" w14:textId="77777777" w:rsidR="00807608" w:rsidRDefault="00CF19B4">
      <w:pPr>
        <w:pBdr>
          <w:top w:val="nil"/>
          <w:left w:val="nil"/>
          <w:bottom w:val="nil"/>
          <w:right w:val="nil"/>
          <w:between w:val="nil"/>
        </w:pBdr>
        <w:spacing w:after="0"/>
        <w:ind w:left="79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Roll call vote</w:t>
      </w:r>
      <w:r>
        <w:rPr>
          <w:rFonts w:ascii="Times New Roman" w:eastAsia="Times New Roman" w:hAnsi="Times New Roman" w:cs="Times New Roman"/>
          <w:color w:val="000000"/>
          <w:sz w:val="24"/>
          <w:szCs w:val="24"/>
        </w:rPr>
        <w:t>: Jacqueline Brandt, yes. Kathy Kilgore, yes. Susan Leonardi, yes.</w:t>
      </w:r>
      <w:r>
        <w:rPr>
          <w:rFonts w:ascii="Times New Roman" w:eastAsia="Times New Roman" w:hAnsi="Times New Roman" w:cs="Times New Roman"/>
          <w:color w:val="000000"/>
          <w:sz w:val="24"/>
          <w:szCs w:val="24"/>
        </w:rPr>
        <w:br/>
      </w:r>
    </w:p>
    <w:p w14:paraId="63138193" w14:textId="77777777" w:rsidR="00807608" w:rsidRDefault="00CF19B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Facilities Update</w:t>
      </w:r>
    </w:p>
    <w:p w14:paraId="7E5EBFD0" w14:textId="77777777" w:rsidR="00807608" w:rsidRDefault="00CF19B4">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George Chauncey reported that Susan Leonardi </w:t>
      </w:r>
      <w:r>
        <w:rPr>
          <w:rFonts w:ascii="Times New Roman" w:eastAsia="Times New Roman" w:hAnsi="Times New Roman" w:cs="Times New Roman"/>
          <w:sz w:val="24"/>
          <w:szCs w:val="24"/>
        </w:rPr>
        <w:t>spoke with</w:t>
      </w:r>
      <w:r>
        <w:rPr>
          <w:rFonts w:ascii="Times New Roman" w:eastAsia="Times New Roman" w:hAnsi="Times New Roman" w:cs="Times New Roman"/>
          <w:color w:val="000000"/>
          <w:sz w:val="24"/>
          <w:szCs w:val="24"/>
        </w:rPr>
        <w:t xml:space="preserve"> Barrett Salta from Bonnette, Page, &amp; Stone and Doug </w:t>
      </w:r>
      <w:proofErr w:type="spellStart"/>
      <w:r>
        <w:rPr>
          <w:rFonts w:ascii="Times New Roman" w:eastAsia="Times New Roman" w:hAnsi="Times New Roman" w:cs="Times New Roman"/>
          <w:color w:val="000000"/>
          <w:sz w:val="24"/>
          <w:szCs w:val="24"/>
        </w:rPr>
        <w:t>Shilo</w:t>
      </w:r>
      <w:proofErr w:type="spellEnd"/>
      <w:r>
        <w:rPr>
          <w:rFonts w:ascii="Times New Roman" w:eastAsia="Times New Roman" w:hAnsi="Times New Roman" w:cs="Times New Roman"/>
          <w:color w:val="000000"/>
          <w:sz w:val="24"/>
          <w:szCs w:val="24"/>
        </w:rPr>
        <w:t xml:space="preserve"> from Lavallee </w:t>
      </w:r>
      <w:proofErr w:type="spellStart"/>
      <w:r>
        <w:rPr>
          <w:rFonts w:ascii="Times New Roman" w:eastAsia="Times New Roman" w:hAnsi="Times New Roman" w:cs="Times New Roman"/>
          <w:sz w:val="24"/>
          <w:szCs w:val="24"/>
        </w:rPr>
        <w:t>Brensinger</w:t>
      </w:r>
      <w:proofErr w:type="spellEnd"/>
      <w:r>
        <w:rPr>
          <w:rFonts w:ascii="Times New Roman" w:eastAsia="Times New Roman" w:hAnsi="Times New Roman" w:cs="Times New Roman"/>
          <w:color w:val="000000"/>
          <w:sz w:val="24"/>
          <w:szCs w:val="24"/>
        </w:rPr>
        <w:t xml:space="preserve"> Architects –BPS &amp; LBA. They are working together </w:t>
      </w:r>
      <w:r>
        <w:rPr>
          <w:rFonts w:ascii="Times New Roman" w:eastAsia="Times New Roman" w:hAnsi="Times New Roman" w:cs="Times New Roman"/>
          <w:sz w:val="24"/>
          <w:szCs w:val="24"/>
        </w:rPr>
        <w:t>to move a solution forward with the subcontractors regarding the existing joints and wrong caulking sealer. George has made a</w:t>
      </w:r>
      <w:r>
        <w:rPr>
          <w:rFonts w:ascii="Times New Roman" w:eastAsia="Times New Roman" w:hAnsi="Times New Roman" w:cs="Times New Roman"/>
          <w:color w:val="000000"/>
          <w:sz w:val="24"/>
          <w:szCs w:val="24"/>
        </w:rPr>
        <w:t xml:space="preserve">djustments to the </w:t>
      </w:r>
      <w:proofErr w:type="gramStart"/>
      <w:r>
        <w:rPr>
          <w:rFonts w:ascii="Times New Roman" w:eastAsia="Times New Roman" w:hAnsi="Times New Roman" w:cs="Times New Roman"/>
          <w:color w:val="000000"/>
          <w:sz w:val="24"/>
          <w:szCs w:val="24"/>
        </w:rPr>
        <w:t xml:space="preserve">doors, </w:t>
      </w:r>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tighten the hinge screws. </w:t>
      </w:r>
      <w:r>
        <w:rPr>
          <w:rFonts w:ascii="Times New Roman" w:eastAsia="Times New Roman" w:hAnsi="Times New Roman" w:cs="Times New Roman"/>
          <w:sz w:val="24"/>
          <w:szCs w:val="24"/>
        </w:rPr>
        <w:t>We will</w:t>
      </w:r>
      <w:r>
        <w:rPr>
          <w:rFonts w:ascii="Times New Roman" w:eastAsia="Times New Roman" w:hAnsi="Times New Roman" w:cs="Times New Roman"/>
          <w:color w:val="000000"/>
          <w:sz w:val="24"/>
          <w:szCs w:val="24"/>
        </w:rPr>
        <w:t xml:space="preserve"> be changing the filters out of the HVAC system.</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Governor Dale Farm has adopted the piano</w:t>
      </w:r>
      <w:r>
        <w:rPr>
          <w:rFonts w:ascii="Times New Roman" w:eastAsia="Times New Roman" w:hAnsi="Times New Roman" w:cs="Times New Roman"/>
          <w:color w:val="000000"/>
          <w:sz w:val="24"/>
          <w:szCs w:val="24"/>
        </w:rPr>
        <w:t xml:space="preserve">. Members of the community can </w:t>
      </w:r>
      <w:r>
        <w:rPr>
          <w:rFonts w:ascii="Times New Roman" w:eastAsia="Times New Roman" w:hAnsi="Times New Roman" w:cs="Times New Roman"/>
          <w:sz w:val="24"/>
          <w:szCs w:val="24"/>
        </w:rPr>
        <w:t xml:space="preserve">access the piano in the barn. </w:t>
      </w:r>
    </w:p>
    <w:p w14:paraId="13F17F7C" w14:textId="77777777" w:rsidR="00807608" w:rsidRDefault="00CF19B4">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2B46155" w14:textId="77777777" w:rsidR="00807608" w:rsidRDefault="00CF19B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Items</w:t>
      </w:r>
    </w:p>
    <w:p w14:paraId="4D06D6F0"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Meeting Minutes</w:t>
      </w:r>
    </w:p>
    <w:p w14:paraId="1A70A5F5" w14:textId="77777777" w:rsidR="00807608" w:rsidRDefault="00CF19B4">
      <w:pPr>
        <w:pBdr>
          <w:top w:val="nil"/>
          <w:left w:val="nil"/>
          <w:bottom w:val="nil"/>
          <w:right w:val="nil"/>
          <w:between w:val="nil"/>
        </w:pBdr>
        <w:spacing w:after="0"/>
        <w:ind w:left="79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Jacqueline Brandt motions to approve the </w:t>
      </w:r>
      <w:r>
        <w:rPr>
          <w:rFonts w:ascii="Times New Roman" w:eastAsia="Times New Roman" w:hAnsi="Times New Roman" w:cs="Times New Roman"/>
          <w:color w:val="000000"/>
          <w:sz w:val="24"/>
          <w:szCs w:val="24"/>
        </w:rPr>
        <w:t xml:space="preserve">work session minutes </w:t>
      </w:r>
      <w:r>
        <w:rPr>
          <w:rFonts w:ascii="Times New Roman" w:eastAsia="Times New Roman" w:hAnsi="Times New Roman" w:cs="Times New Roman"/>
          <w:sz w:val="24"/>
          <w:szCs w:val="24"/>
        </w:rPr>
        <w:t>on</w:t>
      </w:r>
      <w:r>
        <w:rPr>
          <w:rFonts w:ascii="Times New Roman" w:eastAsia="Times New Roman" w:hAnsi="Times New Roman" w:cs="Times New Roman"/>
          <w:color w:val="000000"/>
          <w:sz w:val="24"/>
          <w:szCs w:val="24"/>
        </w:rPr>
        <w:t xml:space="preserve"> August 22. Seconded by Kathy Kilgore. </w:t>
      </w:r>
    </w:p>
    <w:p w14:paraId="6E9B69A3" w14:textId="77777777" w:rsidR="00807608" w:rsidRDefault="00CF19B4">
      <w:pPr>
        <w:pBdr>
          <w:top w:val="nil"/>
          <w:left w:val="nil"/>
          <w:bottom w:val="nil"/>
          <w:right w:val="nil"/>
          <w:between w:val="nil"/>
        </w:pBdr>
        <w:spacing w:after="0"/>
        <w:ind w:left="79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Roll call vote</w:t>
      </w:r>
      <w:r>
        <w:rPr>
          <w:rFonts w:ascii="Times New Roman" w:eastAsia="Times New Roman" w:hAnsi="Times New Roman" w:cs="Times New Roman"/>
          <w:color w:val="000000"/>
          <w:sz w:val="24"/>
          <w:szCs w:val="24"/>
        </w:rPr>
        <w:t>: Jacqueline Brandt, yes. Kathy Kilgore, yes. Susan Leonardi, yes.</w:t>
      </w:r>
    </w:p>
    <w:p w14:paraId="5B3096E9"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and Approval of Library Director’s Reports</w:t>
      </w:r>
    </w:p>
    <w:p w14:paraId="721A5CDB" w14:textId="77777777" w:rsidR="00807608" w:rsidRDefault="00CF19B4">
      <w:pPr>
        <w:pBdr>
          <w:top w:val="nil"/>
          <w:left w:val="nil"/>
          <w:bottom w:val="nil"/>
          <w:right w:val="nil"/>
          <w:between w:val="nil"/>
        </w:pBdr>
        <w:spacing w:after="0"/>
        <w:ind w:left="79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 will a</w:t>
      </w:r>
      <w:r>
        <w:rPr>
          <w:rFonts w:ascii="Times New Roman" w:eastAsia="Times New Roman" w:hAnsi="Times New Roman" w:cs="Times New Roman"/>
          <w:color w:val="000000"/>
          <w:sz w:val="24"/>
          <w:szCs w:val="24"/>
        </w:rPr>
        <w:t xml:space="preserve">dd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Veterans and Active Military discount to our library card policy. </w:t>
      </w:r>
      <w:r>
        <w:rPr>
          <w:rFonts w:ascii="Times New Roman" w:eastAsia="Times New Roman" w:hAnsi="Times New Roman" w:cs="Times New Roman"/>
          <w:sz w:val="24"/>
          <w:szCs w:val="24"/>
        </w:rPr>
        <w:t xml:space="preserve">The Youth Librarian has chosen a lovely credenza for the teen room. </w:t>
      </w:r>
    </w:p>
    <w:p w14:paraId="78693331" w14:textId="77777777" w:rsidR="00807608" w:rsidRDefault="00CF1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Jacqueline Brandt motions that the Board approves the credenza for the teen </w:t>
      </w:r>
    </w:p>
    <w:p w14:paraId="76DDE5E5" w14:textId="77777777" w:rsidR="00807608" w:rsidRDefault="00CF19B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room; payment from account #0790. Seconded by Kathy Kilgore.</w:t>
      </w:r>
    </w:p>
    <w:p w14:paraId="39C96F36" w14:textId="77777777" w:rsidR="00807608" w:rsidRDefault="00CF19B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vote: </w:t>
      </w:r>
      <w:r>
        <w:rPr>
          <w:rFonts w:ascii="Times New Roman" w:eastAsia="Times New Roman" w:hAnsi="Times New Roman" w:cs="Times New Roman"/>
          <w:sz w:val="24"/>
          <w:szCs w:val="24"/>
        </w:rPr>
        <w:t>Jacqueline Brandt, yes. Kathy Kilgore, yes. Susan Leonardi, yes.</w:t>
      </w:r>
    </w:p>
    <w:p w14:paraId="7FBC4F8B" w14:textId="77777777" w:rsidR="00807608" w:rsidRDefault="00CF19B4">
      <w:pPr>
        <w:spacing w:after="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Motion: </w:t>
      </w:r>
      <w:r>
        <w:rPr>
          <w:rFonts w:ascii="Times New Roman" w:eastAsia="Times New Roman" w:hAnsi="Times New Roman" w:cs="Times New Roman"/>
          <w:sz w:val="24"/>
          <w:szCs w:val="24"/>
        </w:rPr>
        <w:t>Jacqueline Brandt motions to pay the lawn irrigation invoice. Seconded by Kathy Kilgore</w:t>
      </w:r>
    </w:p>
    <w:p w14:paraId="76447B08" w14:textId="77777777" w:rsidR="00807608" w:rsidRDefault="00CF19B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vote: </w:t>
      </w:r>
      <w:r>
        <w:rPr>
          <w:rFonts w:ascii="Times New Roman" w:eastAsia="Times New Roman" w:hAnsi="Times New Roman" w:cs="Times New Roman"/>
          <w:sz w:val="24"/>
          <w:szCs w:val="24"/>
        </w:rPr>
        <w:t>Jacqueline Brandt, yes. Kathy Kilgore, yes. Susan Leonardi, yes.</w:t>
      </w:r>
    </w:p>
    <w:p w14:paraId="3C30E5B5" w14:textId="77777777" w:rsidR="00807608" w:rsidRDefault="00CF19B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AE917B6" w14:textId="77777777" w:rsidR="00807608" w:rsidRDefault="00CF19B4">
      <w:pPr>
        <w:spacing w:after="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sz w:val="24"/>
          <w:szCs w:val="24"/>
        </w:rPr>
        <w:t>Kathleen Kilgore motions to accept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Library Director’s reports, Youth Librarian report, and financial reports. Seconded by Jacqueline Brandt. </w:t>
      </w:r>
    </w:p>
    <w:p w14:paraId="1B3F7B7C" w14:textId="77777777" w:rsidR="00807608" w:rsidRDefault="00CF19B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 vote</w:t>
      </w:r>
      <w:r>
        <w:rPr>
          <w:rFonts w:ascii="Times New Roman" w:eastAsia="Times New Roman" w:hAnsi="Times New Roman" w:cs="Times New Roman"/>
          <w:sz w:val="24"/>
          <w:szCs w:val="24"/>
        </w:rPr>
        <w:t>: Jacqueline Brandt, yes. Kathy Kilgore, yes. Susan Leonardi, yes.</w:t>
      </w:r>
    </w:p>
    <w:p w14:paraId="6D70F9C5" w14:textId="77777777" w:rsidR="00807608" w:rsidRDefault="00CF19B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Old Business</w:t>
      </w:r>
    </w:p>
    <w:p w14:paraId="222ADD79"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Director’s Evaluation</w:t>
      </w:r>
      <w:r>
        <w:rPr>
          <w:rFonts w:ascii="Times New Roman" w:eastAsia="Times New Roman" w:hAnsi="Times New Roman" w:cs="Times New Roman"/>
          <w:color w:val="000000"/>
          <w:sz w:val="24"/>
          <w:szCs w:val="24"/>
        </w:rPr>
        <w:br/>
        <w:t>Susan Grant revised the Director</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 xml:space="preserve">evaluation. </w:t>
      </w:r>
      <w:r>
        <w:rPr>
          <w:rFonts w:ascii="Times New Roman" w:eastAsia="Times New Roman" w:hAnsi="Times New Roman" w:cs="Times New Roman"/>
          <w:sz w:val="24"/>
          <w:szCs w:val="24"/>
        </w:rPr>
        <w:t xml:space="preserve">The Trustees </w:t>
      </w:r>
      <w:r>
        <w:rPr>
          <w:rFonts w:ascii="Times New Roman" w:eastAsia="Times New Roman" w:hAnsi="Times New Roman" w:cs="Times New Roman"/>
          <w:color w:val="000000"/>
          <w:sz w:val="24"/>
          <w:szCs w:val="24"/>
        </w:rPr>
        <w:t xml:space="preserve">will schedule a non-public session </w:t>
      </w:r>
      <w:r>
        <w:rPr>
          <w:rFonts w:ascii="Times New Roman" w:eastAsia="Times New Roman" w:hAnsi="Times New Roman" w:cs="Times New Roman"/>
          <w:sz w:val="24"/>
          <w:szCs w:val="24"/>
        </w:rPr>
        <w:t xml:space="preserve">at the beginning of our November meeting for the review. </w:t>
      </w:r>
    </w:p>
    <w:p w14:paraId="617F3BCE" w14:textId="77777777" w:rsidR="00807608" w:rsidRDefault="00807608">
      <w:pPr>
        <w:pBdr>
          <w:top w:val="nil"/>
          <w:left w:val="nil"/>
          <w:bottom w:val="nil"/>
          <w:right w:val="nil"/>
          <w:between w:val="nil"/>
        </w:pBdr>
        <w:spacing w:after="0"/>
        <w:ind w:left="792"/>
        <w:rPr>
          <w:rFonts w:ascii="Times New Roman" w:eastAsia="Times New Roman" w:hAnsi="Times New Roman" w:cs="Times New Roman"/>
          <w:color w:val="000000"/>
          <w:sz w:val="24"/>
          <w:szCs w:val="24"/>
        </w:rPr>
      </w:pPr>
    </w:p>
    <w:p w14:paraId="6926274C"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Opening Event Planning Status</w:t>
      </w:r>
    </w:p>
    <w:p w14:paraId="77BE8A2A" w14:textId="77777777" w:rsidR="00807608" w:rsidRDefault="00CF19B4">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Jacqueline Brandt is contacting local vendors for food. Kathy Kilgore has secured a musician for the evening. Susan Leonardi contacted the Historical Society about an exhibit. The format will be similar to last year’s celebration. We will also have technology presentations and fun videos. We will advertise on our website and Friday Folders.</w:t>
      </w:r>
    </w:p>
    <w:p w14:paraId="63C75B40" w14:textId="77777777" w:rsidR="00807608" w:rsidRDefault="00807608">
      <w:pPr>
        <w:pBdr>
          <w:top w:val="nil"/>
          <w:left w:val="nil"/>
          <w:bottom w:val="nil"/>
          <w:right w:val="nil"/>
          <w:between w:val="nil"/>
        </w:pBdr>
        <w:spacing w:after="0"/>
        <w:ind w:left="792"/>
        <w:rPr>
          <w:rFonts w:ascii="Times New Roman" w:eastAsia="Times New Roman" w:hAnsi="Times New Roman" w:cs="Times New Roman"/>
          <w:color w:val="000000"/>
          <w:sz w:val="24"/>
          <w:szCs w:val="24"/>
        </w:rPr>
      </w:pPr>
    </w:p>
    <w:p w14:paraId="720498F6"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Landscape Committee Update</w:t>
      </w:r>
    </w:p>
    <w:p w14:paraId="356D1918" w14:textId="77777777" w:rsidR="00807608" w:rsidRDefault="00CF19B4">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Kathy Kilgore reported that the committee would w</w:t>
      </w:r>
      <w:r>
        <w:rPr>
          <w:rFonts w:ascii="Times New Roman" w:eastAsia="Times New Roman" w:hAnsi="Times New Roman" w:cs="Times New Roman"/>
          <w:color w:val="000000"/>
          <w:sz w:val="24"/>
          <w:szCs w:val="24"/>
        </w:rPr>
        <w:t xml:space="preserve">ait for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sculpture </w:t>
      </w:r>
      <w:r>
        <w:rPr>
          <w:rFonts w:ascii="Times New Roman" w:eastAsia="Times New Roman" w:hAnsi="Times New Roman" w:cs="Times New Roman"/>
          <w:sz w:val="24"/>
          <w:szCs w:val="24"/>
        </w:rPr>
        <w:t>installation</w:t>
      </w:r>
      <w:r>
        <w:rPr>
          <w:rFonts w:ascii="Times New Roman" w:eastAsia="Times New Roman" w:hAnsi="Times New Roman" w:cs="Times New Roman"/>
          <w:color w:val="000000"/>
          <w:sz w:val="24"/>
          <w:szCs w:val="24"/>
        </w:rPr>
        <w:t xml:space="preserve"> in the spring before selecting a </w:t>
      </w:r>
      <w:r>
        <w:rPr>
          <w:rFonts w:ascii="Times New Roman" w:eastAsia="Times New Roman" w:hAnsi="Times New Roman" w:cs="Times New Roman"/>
          <w:sz w:val="24"/>
          <w:szCs w:val="24"/>
        </w:rPr>
        <w:t xml:space="preserve">Christmas Tree. </w:t>
      </w:r>
      <w:r>
        <w:rPr>
          <w:rFonts w:ascii="Times New Roman" w:eastAsia="Times New Roman" w:hAnsi="Times New Roman" w:cs="Times New Roman"/>
          <w:color w:val="000000"/>
          <w:sz w:val="24"/>
          <w:szCs w:val="24"/>
        </w:rPr>
        <w:t xml:space="preserve">Don Knowles </w:t>
      </w:r>
      <w:r>
        <w:rPr>
          <w:rFonts w:ascii="Times New Roman" w:eastAsia="Times New Roman" w:hAnsi="Times New Roman" w:cs="Times New Roman"/>
          <w:sz w:val="24"/>
          <w:szCs w:val="24"/>
        </w:rPr>
        <w:t>stated that our trees looked</w:t>
      </w:r>
      <w:r>
        <w:rPr>
          <w:rFonts w:ascii="Times New Roman" w:eastAsia="Times New Roman" w:hAnsi="Times New Roman" w:cs="Times New Roman"/>
          <w:color w:val="000000"/>
          <w:sz w:val="24"/>
          <w:szCs w:val="24"/>
        </w:rPr>
        <w:t xml:space="preserve"> healthy on the library property and did not recommend any work.  </w:t>
      </w:r>
      <w:r>
        <w:rPr>
          <w:rFonts w:ascii="Times New Roman" w:eastAsia="Times New Roman" w:hAnsi="Times New Roman" w:cs="Times New Roman"/>
          <w:color w:val="000000"/>
          <w:sz w:val="24"/>
          <w:szCs w:val="24"/>
        </w:rPr>
        <w:br/>
      </w:r>
    </w:p>
    <w:p w14:paraId="35686DC9"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Mural Status. Sam </w:t>
      </w:r>
      <w:proofErr w:type="spellStart"/>
      <w:r>
        <w:rPr>
          <w:rFonts w:ascii="Times New Roman" w:eastAsia="Times New Roman" w:hAnsi="Times New Roman" w:cs="Times New Roman"/>
          <w:color w:val="000000"/>
          <w:sz w:val="24"/>
          <w:szCs w:val="24"/>
        </w:rPr>
        <w:t>Malpass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is available to complete the mural before our first anniversary. </w:t>
      </w:r>
    </w:p>
    <w:p w14:paraId="0248771D" w14:textId="77777777" w:rsidR="00807608" w:rsidRDefault="00807608">
      <w:pPr>
        <w:pBdr>
          <w:top w:val="nil"/>
          <w:left w:val="nil"/>
          <w:bottom w:val="nil"/>
          <w:right w:val="nil"/>
          <w:between w:val="nil"/>
        </w:pBdr>
        <w:spacing w:after="0"/>
        <w:ind w:left="792"/>
        <w:rPr>
          <w:rFonts w:ascii="Times New Roman" w:eastAsia="Times New Roman" w:hAnsi="Times New Roman" w:cs="Times New Roman"/>
          <w:sz w:val="24"/>
          <w:szCs w:val="24"/>
        </w:rPr>
      </w:pPr>
    </w:p>
    <w:p w14:paraId="310E44C4"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Outstanding invoice review</w:t>
      </w:r>
    </w:p>
    <w:p w14:paraId="0B70D3A6" w14:textId="77777777" w:rsidR="00807608" w:rsidRDefault="00CF19B4">
      <w:pPr>
        <w:pBdr>
          <w:top w:val="nil"/>
          <w:left w:val="nil"/>
          <w:bottom w:val="nil"/>
          <w:right w:val="nil"/>
          <w:between w:val="nil"/>
        </w:pBdr>
        <w:spacing w:after="0"/>
        <w:ind w:left="79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Kathy Kilgore reported that the outstanding Lavallee </w:t>
      </w:r>
      <w:proofErr w:type="spellStart"/>
      <w:r>
        <w:rPr>
          <w:rFonts w:ascii="Times New Roman" w:eastAsia="Times New Roman" w:hAnsi="Times New Roman" w:cs="Times New Roman"/>
          <w:sz w:val="24"/>
          <w:szCs w:val="24"/>
        </w:rPr>
        <w:t>Brensinger</w:t>
      </w:r>
      <w:proofErr w:type="spellEnd"/>
      <w:r>
        <w:rPr>
          <w:rFonts w:ascii="Times New Roman" w:eastAsia="Times New Roman" w:hAnsi="Times New Roman" w:cs="Times New Roman"/>
          <w:sz w:val="24"/>
          <w:szCs w:val="24"/>
        </w:rPr>
        <w:t xml:space="preserve"> Architects invoice and </w:t>
      </w:r>
      <w:r>
        <w:rPr>
          <w:rFonts w:ascii="Times New Roman" w:eastAsia="Times New Roman" w:hAnsi="Times New Roman" w:cs="Times New Roman"/>
          <w:color w:val="000000"/>
          <w:sz w:val="24"/>
          <w:szCs w:val="24"/>
        </w:rPr>
        <w:t xml:space="preserve">Audio Visual experience invoice bill </w:t>
      </w:r>
      <w:r>
        <w:rPr>
          <w:rFonts w:ascii="Times New Roman" w:eastAsia="Times New Roman" w:hAnsi="Times New Roman" w:cs="Times New Roman"/>
          <w:sz w:val="24"/>
          <w:szCs w:val="24"/>
        </w:rPr>
        <w:t xml:space="preserve">were </w:t>
      </w:r>
      <w:r>
        <w:rPr>
          <w:rFonts w:ascii="Times New Roman" w:eastAsia="Times New Roman" w:hAnsi="Times New Roman" w:cs="Times New Roman"/>
          <w:color w:val="000000"/>
          <w:sz w:val="24"/>
          <w:szCs w:val="24"/>
        </w:rPr>
        <w:t>both paid.</w:t>
      </w:r>
      <w:r>
        <w:rPr>
          <w:rFonts w:ascii="Times New Roman" w:eastAsia="Times New Roman" w:hAnsi="Times New Roman" w:cs="Times New Roman"/>
          <w:color w:val="000000"/>
          <w:sz w:val="24"/>
          <w:szCs w:val="24"/>
        </w:rPr>
        <w:br/>
      </w:r>
    </w:p>
    <w:p w14:paraId="02743384" w14:textId="77777777" w:rsidR="00807608" w:rsidRDefault="00CF19B4">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Overview</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Library Director Susan Grant has updated the utilities line item to reflect the electricity rate increase. </w:t>
      </w:r>
      <w:r>
        <w:rPr>
          <w:rFonts w:ascii="Times New Roman" w:eastAsia="Times New Roman" w:hAnsi="Times New Roman" w:cs="Times New Roman"/>
          <w:color w:val="000000"/>
          <w:sz w:val="24"/>
          <w:szCs w:val="24"/>
        </w:rPr>
        <w:br/>
      </w:r>
    </w:p>
    <w:p w14:paraId="3EE908E0" w14:textId="77777777" w:rsidR="00807608" w:rsidRDefault="00CF19B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other items </w:t>
      </w:r>
    </w:p>
    <w:p w14:paraId="0D063C84" w14:textId="77777777" w:rsidR="00807608" w:rsidRDefault="00807608">
      <w:pPr>
        <w:spacing w:after="0"/>
        <w:rPr>
          <w:rFonts w:ascii="Times New Roman" w:eastAsia="Times New Roman" w:hAnsi="Times New Roman" w:cs="Times New Roman"/>
          <w:sz w:val="24"/>
          <w:szCs w:val="24"/>
        </w:rPr>
      </w:pPr>
    </w:p>
    <w:p w14:paraId="434C54D7" w14:textId="77777777" w:rsidR="00807608" w:rsidRDefault="00CF19B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Next Meeting/Adjournment. Meeting adjourned </w:t>
      </w:r>
      <w:r>
        <w:rPr>
          <w:rFonts w:ascii="Times New Roman" w:eastAsia="Times New Roman" w:hAnsi="Times New Roman" w:cs="Times New Roman"/>
          <w:sz w:val="24"/>
          <w:szCs w:val="24"/>
        </w:rPr>
        <w:t xml:space="preserve">at </w:t>
      </w:r>
      <w:r>
        <w:rPr>
          <w:rFonts w:ascii="Times New Roman" w:eastAsia="Times New Roman" w:hAnsi="Times New Roman" w:cs="Times New Roman"/>
          <w:color w:val="000000"/>
          <w:sz w:val="24"/>
          <w:szCs w:val="24"/>
        </w:rPr>
        <w:t>7:46pm.</w:t>
      </w:r>
    </w:p>
    <w:p w14:paraId="625FA17B" w14:textId="77777777" w:rsidR="00807608" w:rsidRDefault="00807608">
      <w:pPr>
        <w:spacing w:after="0" w:line="240" w:lineRule="auto"/>
        <w:rPr>
          <w:rFonts w:ascii="Times New Roman" w:eastAsia="Times New Roman" w:hAnsi="Times New Roman" w:cs="Times New Roman"/>
          <w:sz w:val="24"/>
          <w:szCs w:val="24"/>
          <w:u w:val="single"/>
        </w:rPr>
      </w:pPr>
    </w:p>
    <w:sectPr w:rsidR="00807608">
      <w:headerReference w:type="default" r:id="rId9"/>
      <w:footerReference w:type="default" r:id="rId10"/>
      <w:pgSz w:w="12240" w:h="15840"/>
      <w:pgMar w:top="576" w:right="1440" w:bottom="576"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2E6A" w14:textId="77777777" w:rsidR="00253042" w:rsidRDefault="00CF19B4">
      <w:pPr>
        <w:spacing w:after="0" w:line="240" w:lineRule="auto"/>
      </w:pPr>
      <w:r>
        <w:separator/>
      </w:r>
    </w:p>
  </w:endnote>
  <w:endnote w:type="continuationSeparator" w:id="0">
    <w:p w14:paraId="52F13D0D" w14:textId="77777777" w:rsidR="00253042" w:rsidRDefault="00CF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843F" w14:textId="77777777" w:rsidR="00807608" w:rsidRDefault="00807608">
    <w:pPr>
      <w:pBdr>
        <w:top w:val="nil"/>
        <w:left w:val="nil"/>
        <w:bottom w:val="nil"/>
        <w:right w:val="nil"/>
        <w:between w:val="nil"/>
      </w:pBdr>
      <w:tabs>
        <w:tab w:val="center" w:pos="4680"/>
        <w:tab w:val="right" w:pos="9360"/>
      </w:tabs>
      <w:spacing w:after="0" w:line="240" w:lineRule="auto"/>
      <w:jc w:val="right"/>
      <w:rPr>
        <w:color w:val="000000"/>
      </w:rPr>
    </w:pPr>
  </w:p>
  <w:p w14:paraId="32551BF6" w14:textId="77777777" w:rsidR="00807608" w:rsidRDefault="008076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788D" w14:textId="77777777" w:rsidR="00253042" w:rsidRDefault="00CF19B4">
      <w:pPr>
        <w:spacing w:after="0" w:line="240" w:lineRule="auto"/>
      </w:pPr>
      <w:r>
        <w:separator/>
      </w:r>
    </w:p>
  </w:footnote>
  <w:footnote w:type="continuationSeparator" w:id="0">
    <w:p w14:paraId="0BF7BDA4" w14:textId="77777777" w:rsidR="00253042" w:rsidRDefault="00CF1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02F" w14:textId="77777777" w:rsidR="00807608" w:rsidRDefault="00CF19B4">
    <w:pPr>
      <w:pBdr>
        <w:top w:val="nil"/>
        <w:left w:val="nil"/>
        <w:bottom w:val="nil"/>
        <w:right w:val="nil"/>
        <w:between w:val="nil"/>
      </w:pBdr>
      <w:tabs>
        <w:tab w:val="center" w:pos="4680"/>
        <w:tab w:val="right" w:pos="9360"/>
      </w:tabs>
      <w:spacing w:after="0" w:line="240" w:lineRule="auto"/>
      <w:rPr>
        <w:i/>
        <w:color w:val="FF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72A"/>
    <w:multiLevelType w:val="multilevel"/>
    <w:tmpl w:val="EC8416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7768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08"/>
    <w:rsid w:val="00253042"/>
    <w:rsid w:val="00807608"/>
    <w:rsid w:val="00CF19B4"/>
    <w:rsid w:val="00CF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FF56"/>
  <w15:docId w15:val="{5C6C729E-4EC7-46F5-9C32-DABB5651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VRBJ4epClSUwlf9SR19WMQZTxw==">AMUW2mWmX0NvE6Xvbi+z3ODwKELhvUIVumvKdjDScLgnY4tHgsPqdoRHrenoPX4rsHSUUS3ZE5hL7hTwFOiY2CMzXv4ugN/uk/ca3w8Z2QkrJ4e5e7DKIzytp6dSvSRsfSfysIOq3yXf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necc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Kilgore;Leonardi, Susan W</dc:creator>
  <cp:lastModifiedBy>Liz Herold</cp:lastModifiedBy>
  <cp:revision>2</cp:revision>
  <dcterms:created xsi:type="dcterms:W3CDTF">2022-09-21T21:46:00Z</dcterms:created>
  <dcterms:modified xsi:type="dcterms:W3CDTF">2022-09-21T21:46:00Z</dcterms:modified>
</cp:coreProperties>
</file>