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FC13FC" w:rsidRDefault="00800EA5" w:rsidP="00593339">
      <w:pPr>
        <w:spacing w:after="0"/>
        <w:jc w:val="center"/>
        <w:rPr>
          <w:rFonts w:ascii="Times New Roman" w:hAnsi="Times New Roman" w:cs="Times New Roman"/>
          <w:b/>
        </w:rPr>
      </w:pPr>
      <w:bookmarkStart w:id="0" w:name="_GoBack"/>
      <w:bookmarkEnd w:id="0"/>
      <w:r w:rsidRPr="00FC13FC">
        <w:rPr>
          <w:rFonts w:ascii="Times New Roman" w:hAnsi="Times New Roman" w:cs="Times New Roman"/>
          <w:noProof/>
        </w:rPr>
        <w:drawing>
          <wp:inline distT="0" distB="0" distL="0" distR="0" wp14:anchorId="60493509" wp14:editId="002F8FB8">
            <wp:extent cx="2733675" cy="1148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8477" cy="1180100"/>
                    </a:xfrm>
                    <a:prstGeom prst="rect">
                      <a:avLst/>
                    </a:prstGeom>
                  </pic:spPr>
                </pic:pic>
              </a:graphicData>
            </a:graphic>
          </wp:inline>
        </w:drawing>
      </w:r>
    </w:p>
    <w:p w14:paraId="3D1DB103" w14:textId="2E5A6E83" w:rsidR="00593339" w:rsidRPr="00FC13FC" w:rsidRDefault="00593339" w:rsidP="00593339">
      <w:pPr>
        <w:spacing w:after="0"/>
        <w:jc w:val="center"/>
        <w:rPr>
          <w:rFonts w:ascii="Times New Roman" w:hAnsi="Times New Roman" w:cs="Times New Roman"/>
          <w:b/>
        </w:rPr>
      </w:pPr>
      <w:r w:rsidRPr="00FC13FC">
        <w:rPr>
          <w:rFonts w:ascii="Times New Roman" w:hAnsi="Times New Roman" w:cs="Times New Roman"/>
          <w:b/>
        </w:rPr>
        <w:t>North Hampton Public Library</w:t>
      </w:r>
      <w:r w:rsidR="00233F1B" w:rsidRPr="00FC13FC">
        <w:rPr>
          <w:rFonts w:ascii="Times New Roman" w:hAnsi="Times New Roman" w:cs="Times New Roman"/>
          <w:b/>
        </w:rPr>
        <w:t xml:space="preserve"> - </w:t>
      </w:r>
      <w:r w:rsidRPr="00FC13FC">
        <w:rPr>
          <w:rFonts w:ascii="Times New Roman" w:hAnsi="Times New Roman" w:cs="Times New Roman"/>
          <w:b/>
        </w:rPr>
        <w:t xml:space="preserve">Board of Trustees </w:t>
      </w:r>
    </w:p>
    <w:p w14:paraId="5E4E7240" w14:textId="4B97D4D5" w:rsidR="00A96D10" w:rsidRPr="00FC13FC" w:rsidRDefault="00A96D10" w:rsidP="00FC13FC">
      <w:pPr>
        <w:spacing w:after="0"/>
        <w:jc w:val="center"/>
        <w:rPr>
          <w:rFonts w:ascii="Times New Roman" w:hAnsi="Times New Roman" w:cs="Times New Roman"/>
          <w:b/>
        </w:rPr>
      </w:pPr>
      <w:r w:rsidRPr="00FC13FC">
        <w:rPr>
          <w:rFonts w:ascii="Times New Roman" w:hAnsi="Times New Roman" w:cs="Times New Roman"/>
          <w:b/>
        </w:rPr>
        <w:t xml:space="preserve">Meeting </w:t>
      </w:r>
      <w:r w:rsidR="00FC13FC" w:rsidRPr="00FC13FC">
        <w:rPr>
          <w:rFonts w:ascii="Times New Roman" w:hAnsi="Times New Roman" w:cs="Times New Roman"/>
          <w:b/>
        </w:rPr>
        <w:t>Minutes</w:t>
      </w:r>
    </w:p>
    <w:p w14:paraId="72E4CB31" w14:textId="07EA8713" w:rsidR="00AF6D4C" w:rsidRPr="00FC13FC" w:rsidRDefault="00F2215E" w:rsidP="00AF6D4C">
      <w:pPr>
        <w:spacing w:after="0"/>
        <w:jc w:val="center"/>
        <w:rPr>
          <w:rFonts w:ascii="Times New Roman" w:hAnsi="Times New Roman" w:cs="Times New Roman"/>
          <w:b/>
        </w:rPr>
      </w:pPr>
      <w:r w:rsidRPr="00FC13FC">
        <w:rPr>
          <w:rFonts w:ascii="Times New Roman" w:hAnsi="Times New Roman" w:cs="Times New Roman"/>
          <w:b/>
        </w:rPr>
        <w:t>Thursday, September 10, 2020</w:t>
      </w:r>
    </w:p>
    <w:p w14:paraId="6FE488E7" w14:textId="08F18829" w:rsidR="005A5A8E" w:rsidRPr="00FC13FC" w:rsidRDefault="00C34CD7" w:rsidP="00AF6D4C">
      <w:pPr>
        <w:spacing w:after="0"/>
        <w:jc w:val="center"/>
        <w:rPr>
          <w:rFonts w:ascii="Times New Roman" w:hAnsi="Times New Roman" w:cs="Times New Roman"/>
          <w:b/>
        </w:rPr>
      </w:pPr>
      <w:r w:rsidRPr="00FC13FC">
        <w:rPr>
          <w:rFonts w:ascii="Times New Roman" w:hAnsi="Times New Roman" w:cs="Times New Roman"/>
          <w:b/>
        </w:rPr>
        <w:t>6</w:t>
      </w:r>
      <w:r w:rsidR="00AF6D4C" w:rsidRPr="00FC13FC">
        <w:rPr>
          <w:rFonts w:ascii="Times New Roman" w:hAnsi="Times New Roman" w:cs="Times New Roman"/>
          <w:b/>
        </w:rPr>
        <w:t>:30</w:t>
      </w:r>
      <w:r w:rsidR="0076726B" w:rsidRPr="00FC13FC">
        <w:rPr>
          <w:rFonts w:ascii="Times New Roman" w:hAnsi="Times New Roman" w:cs="Times New Roman"/>
          <w:b/>
        </w:rPr>
        <w:t xml:space="preserve"> PM</w:t>
      </w:r>
    </w:p>
    <w:p w14:paraId="5D27E9B4" w14:textId="77777777" w:rsidR="00593339" w:rsidRPr="00FC13FC" w:rsidRDefault="00593339" w:rsidP="00593339">
      <w:pPr>
        <w:spacing w:after="0"/>
        <w:jc w:val="center"/>
        <w:rPr>
          <w:rFonts w:ascii="Times New Roman" w:hAnsi="Times New Roman" w:cs="Times New Roman"/>
          <w:b/>
        </w:rPr>
      </w:pPr>
    </w:p>
    <w:p w14:paraId="271392EF" w14:textId="0A65D2B8" w:rsidR="007321F7" w:rsidRPr="00FC13FC" w:rsidRDefault="00593339" w:rsidP="00720F41">
      <w:pPr>
        <w:spacing w:after="0"/>
        <w:rPr>
          <w:rFonts w:ascii="Times New Roman" w:hAnsi="Times New Roman" w:cs="Times New Roman"/>
        </w:rPr>
      </w:pPr>
      <w:r w:rsidRPr="00FC13FC">
        <w:rPr>
          <w:rFonts w:ascii="Times New Roman" w:hAnsi="Times New Roman" w:cs="Times New Roman"/>
        </w:rPr>
        <w:t>Chair:</w:t>
      </w:r>
      <w:r w:rsidR="00720F41" w:rsidRPr="00FC13FC">
        <w:rPr>
          <w:rFonts w:ascii="Times New Roman" w:hAnsi="Times New Roman" w:cs="Times New Roman"/>
        </w:rPr>
        <w:t xml:space="preserve">                </w:t>
      </w:r>
      <w:r w:rsidR="00115EE4">
        <w:rPr>
          <w:rFonts w:ascii="Times New Roman" w:hAnsi="Times New Roman" w:cs="Times New Roman"/>
        </w:rPr>
        <w:t xml:space="preserve">  </w:t>
      </w:r>
      <w:r w:rsidR="00AF6D4C" w:rsidRPr="00FC13FC">
        <w:rPr>
          <w:rFonts w:ascii="Times New Roman" w:hAnsi="Times New Roman" w:cs="Times New Roman"/>
        </w:rPr>
        <w:t>Kathleen Kilgore</w:t>
      </w:r>
      <w:r w:rsidRPr="00FC13FC">
        <w:rPr>
          <w:rFonts w:ascii="Times New Roman" w:hAnsi="Times New Roman" w:cs="Times New Roman"/>
        </w:rPr>
        <w:tab/>
      </w:r>
    </w:p>
    <w:p w14:paraId="79B3D583" w14:textId="7F519B2E" w:rsidR="00593339" w:rsidRPr="00FC13FC" w:rsidRDefault="007321F7" w:rsidP="00720F41">
      <w:pPr>
        <w:spacing w:after="0"/>
        <w:rPr>
          <w:rFonts w:ascii="Times New Roman" w:hAnsi="Times New Roman" w:cs="Times New Roman"/>
        </w:rPr>
      </w:pPr>
      <w:r w:rsidRPr="00FC13FC">
        <w:rPr>
          <w:rFonts w:ascii="Times New Roman" w:hAnsi="Times New Roman" w:cs="Times New Roman"/>
        </w:rPr>
        <w:t xml:space="preserve">Treasurer:           </w:t>
      </w:r>
      <w:r w:rsidR="00AF6D4C" w:rsidRPr="00FC13FC">
        <w:rPr>
          <w:rFonts w:ascii="Times New Roman" w:hAnsi="Times New Roman" w:cs="Times New Roman"/>
        </w:rPr>
        <w:t>Susan Leonardi</w:t>
      </w:r>
      <w:r w:rsidRPr="00FC13FC">
        <w:rPr>
          <w:rFonts w:ascii="Times New Roman" w:hAnsi="Times New Roman" w:cs="Times New Roman"/>
        </w:rPr>
        <w:t xml:space="preserve">      </w:t>
      </w:r>
      <w:r w:rsidR="00593339" w:rsidRPr="00FC13FC">
        <w:rPr>
          <w:rFonts w:ascii="Times New Roman" w:hAnsi="Times New Roman" w:cs="Times New Roman"/>
        </w:rPr>
        <w:tab/>
        <w:t xml:space="preserve">                              </w:t>
      </w:r>
    </w:p>
    <w:p w14:paraId="7D7461E9" w14:textId="1CD79723" w:rsidR="00784CC0" w:rsidRPr="00FC13FC" w:rsidRDefault="00593339" w:rsidP="00593339">
      <w:pPr>
        <w:spacing w:after="0"/>
        <w:rPr>
          <w:rFonts w:ascii="Times New Roman" w:hAnsi="Times New Roman" w:cs="Times New Roman"/>
        </w:rPr>
      </w:pPr>
      <w:r w:rsidRPr="00FC13FC">
        <w:rPr>
          <w:rFonts w:ascii="Times New Roman" w:hAnsi="Times New Roman" w:cs="Times New Roman"/>
        </w:rPr>
        <w:t xml:space="preserve">Secretary: </w:t>
      </w:r>
      <w:r w:rsidRPr="00FC13FC">
        <w:rPr>
          <w:rFonts w:ascii="Times New Roman" w:hAnsi="Times New Roman" w:cs="Times New Roman"/>
        </w:rPr>
        <w:tab/>
      </w:r>
      <w:r w:rsidR="00720F41" w:rsidRPr="00FC13FC">
        <w:rPr>
          <w:rFonts w:ascii="Times New Roman" w:hAnsi="Times New Roman" w:cs="Times New Roman"/>
        </w:rPr>
        <w:t xml:space="preserve">  </w:t>
      </w:r>
      <w:r w:rsidR="00AF6D4C" w:rsidRPr="00FC13FC">
        <w:rPr>
          <w:rFonts w:ascii="Times New Roman" w:hAnsi="Times New Roman" w:cs="Times New Roman"/>
        </w:rPr>
        <w:t>Jacqueline Brandt</w:t>
      </w:r>
    </w:p>
    <w:p w14:paraId="3CA3B036" w14:textId="190F03EF" w:rsidR="00784CC0" w:rsidRPr="00FC13FC" w:rsidRDefault="00784CC0" w:rsidP="00593339">
      <w:pPr>
        <w:spacing w:after="0"/>
        <w:rPr>
          <w:rFonts w:ascii="Times New Roman" w:hAnsi="Times New Roman" w:cs="Times New Roman"/>
        </w:rPr>
      </w:pPr>
      <w:r w:rsidRPr="00FC13FC">
        <w:rPr>
          <w:rFonts w:ascii="Times New Roman" w:hAnsi="Times New Roman" w:cs="Times New Roman"/>
        </w:rPr>
        <w:t>Alternate:            Emily Creighton</w:t>
      </w:r>
    </w:p>
    <w:p w14:paraId="03130B90" w14:textId="648AD1E8" w:rsidR="00593339" w:rsidRPr="00FC13FC" w:rsidRDefault="00593339" w:rsidP="00593339">
      <w:pPr>
        <w:spacing w:after="0"/>
        <w:rPr>
          <w:rFonts w:ascii="Times New Roman" w:hAnsi="Times New Roman" w:cs="Times New Roman"/>
        </w:rPr>
      </w:pPr>
      <w:r w:rsidRPr="00FC13FC">
        <w:rPr>
          <w:rFonts w:ascii="Times New Roman" w:hAnsi="Times New Roman" w:cs="Times New Roman"/>
        </w:rPr>
        <w:t xml:space="preserve"> </w:t>
      </w:r>
    </w:p>
    <w:p w14:paraId="3B750279" w14:textId="6CD61071" w:rsidR="00593339" w:rsidRPr="00FC13FC" w:rsidRDefault="00593339" w:rsidP="00593339">
      <w:pPr>
        <w:spacing w:after="0"/>
        <w:rPr>
          <w:rFonts w:ascii="Times New Roman" w:hAnsi="Times New Roman" w:cs="Times New Roman"/>
        </w:rPr>
      </w:pPr>
      <w:r w:rsidRPr="00FC13FC">
        <w:rPr>
          <w:rFonts w:ascii="Times New Roman" w:hAnsi="Times New Roman" w:cs="Times New Roman"/>
        </w:rPr>
        <w:t xml:space="preserve">Library Director:  </w:t>
      </w:r>
      <w:r w:rsidR="00720F41" w:rsidRPr="00FC13FC">
        <w:rPr>
          <w:rFonts w:ascii="Times New Roman" w:hAnsi="Times New Roman" w:cs="Times New Roman"/>
        </w:rPr>
        <w:t xml:space="preserve"> </w:t>
      </w:r>
      <w:r w:rsidRPr="00FC13FC">
        <w:rPr>
          <w:rFonts w:ascii="Times New Roman" w:hAnsi="Times New Roman" w:cs="Times New Roman"/>
        </w:rPr>
        <w:t>Susan Grant</w:t>
      </w:r>
    </w:p>
    <w:p w14:paraId="6B41C326" w14:textId="2371FB65" w:rsidR="00752EFF" w:rsidRPr="00FC13FC" w:rsidRDefault="00752EFF" w:rsidP="00593339">
      <w:pPr>
        <w:spacing w:after="0"/>
        <w:rPr>
          <w:rFonts w:ascii="Times New Roman" w:hAnsi="Times New Roman" w:cs="Times New Roman"/>
        </w:rPr>
      </w:pPr>
      <w:r w:rsidRPr="00FC13FC">
        <w:rPr>
          <w:rFonts w:ascii="Times New Roman" w:hAnsi="Times New Roman" w:cs="Times New Roman"/>
        </w:rPr>
        <w:t>Assistant Director:  Liz Herold</w:t>
      </w:r>
    </w:p>
    <w:p w14:paraId="66C62862" w14:textId="5B081782" w:rsidR="0089233B" w:rsidRPr="00FC13FC" w:rsidRDefault="0089233B" w:rsidP="00593339">
      <w:pPr>
        <w:spacing w:after="0"/>
        <w:rPr>
          <w:rFonts w:ascii="Times New Roman" w:hAnsi="Times New Roman" w:cs="Times New Roman"/>
        </w:rPr>
      </w:pPr>
    </w:p>
    <w:p w14:paraId="190876AE" w14:textId="22833228" w:rsidR="00A73D62" w:rsidRPr="00FC13FC" w:rsidRDefault="00784CC0" w:rsidP="00593339">
      <w:pPr>
        <w:spacing w:after="0"/>
        <w:rPr>
          <w:rFonts w:ascii="Times New Roman" w:hAnsi="Times New Roman" w:cs="Times New Roman"/>
          <w:sz w:val="24"/>
          <w:szCs w:val="24"/>
        </w:rPr>
      </w:pPr>
      <w:r w:rsidRPr="00FC13FC">
        <w:rPr>
          <w:rFonts w:ascii="Times New Roman" w:hAnsi="Times New Roman" w:cs="Times New Roman"/>
          <w:sz w:val="24"/>
          <w:szCs w:val="24"/>
        </w:rPr>
        <w:t>______________________________________________________________________</w:t>
      </w:r>
    </w:p>
    <w:p w14:paraId="7AB3F617" w14:textId="538F29DF" w:rsidR="00720F41" w:rsidRPr="00FC13FC" w:rsidRDefault="00720F41" w:rsidP="00593339">
      <w:pPr>
        <w:spacing w:after="0"/>
        <w:rPr>
          <w:rStyle w:val="SubtleEmphasis"/>
          <w:rFonts w:ascii="Times New Roman" w:hAnsi="Times New Roman" w:cs="Times New Roman"/>
          <w:i w:val="0"/>
        </w:rPr>
      </w:pPr>
    </w:p>
    <w:p w14:paraId="36464474" w14:textId="52F2F6D0" w:rsidR="0046004D" w:rsidRPr="00FC13FC" w:rsidRDefault="0046004D" w:rsidP="00593339">
      <w:pPr>
        <w:spacing w:after="0"/>
        <w:rPr>
          <w:rStyle w:val="SubtleEmphasis"/>
          <w:rFonts w:ascii="Times New Roman" w:hAnsi="Times New Roman" w:cs="Times New Roman"/>
          <w:iCs w:val="0"/>
          <w:sz w:val="16"/>
          <w:szCs w:val="16"/>
        </w:rPr>
      </w:pPr>
      <w:r w:rsidRPr="00FC13FC">
        <w:rPr>
          <w:rStyle w:val="SubtleEmphasis"/>
          <w:rFonts w:ascii="Times New Roman" w:hAnsi="Times New Roman" w:cs="Times New Roman"/>
          <w:iCs w:val="0"/>
          <w:sz w:val="16"/>
          <w:szCs w:val="16"/>
        </w:rPr>
        <w:t>In following CDC</w:t>
      </w:r>
      <w:r w:rsidR="00C55BB5" w:rsidRPr="00FC13FC">
        <w:rPr>
          <w:rStyle w:val="SubtleEmphasis"/>
          <w:rFonts w:ascii="Times New Roman" w:hAnsi="Times New Roman" w:cs="Times New Roman"/>
          <w:iCs w:val="0"/>
          <w:sz w:val="16"/>
          <w:szCs w:val="16"/>
        </w:rPr>
        <w:t>, State</w:t>
      </w:r>
      <w:r w:rsidRPr="00FC13FC">
        <w:rPr>
          <w:rStyle w:val="SubtleEmphasis"/>
          <w:rFonts w:ascii="Times New Roman" w:hAnsi="Times New Roman" w:cs="Times New Roman"/>
          <w:iCs w:val="0"/>
          <w:sz w:val="16"/>
          <w:szCs w:val="16"/>
        </w:rPr>
        <w:t xml:space="preserve"> and Federal recommendation</w:t>
      </w:r>
      <w:r w:rsidR="00C55BB5" w:rsidRPr="00FC13FC">
        <w:rPr>
          <w:rStyle w:val="SubtleEmphasis"/>
          <w:rFonts w:ascii="Times New Roman" w:hAnsi="Times New Roman" w:cs="Times New Roman"/>
          <w:iCs w:val="0"/>
          <w:sz w:val="16"/>
          <w:szCs w:val="16"/>
        </w:rPr>
        <w:t>s</w:t>
      </w:r>
      <w:r w:rsidRPr="00FC13FC">
        <w:rPr>
          <w:rStyle w:val="SubtleEmphasis"/>
          <w:rFonts w:ascii="Times New Roman" w:hAnsi="Times New Roman" w:cs="Times New Roman"/>
          <w:iCs w:val="0"/>
          <w:sz w:val="16"/>
          <w:szCs w:val="16"/>
        </w:rPr>
        <w:t xml:space="preserve"> for </w:t>
      </w:r>
      <w:r w:rsidR="00EE3CCE" w:rsidRPr="00FC13FC">
        <w:rPr>
          <w:rStyle w:val="SubtleEmphasis"/>
          <w:rFonts w:ascii="Times New Roman" w:hAnsi="Times New Roman" w:cs="Times New Roman"/>
          <w:iCs w:val="0"/>
          <w:sz w:val="16"/>
          <w:szCs w:val="16"/>
        </w:rPr>
        <w:t>social distancing the Board of Trustees strongly suggest the public choose to view the Board of Trustees’ meeting live on Channel 22 or as posted on Town Hall streams as opposed to in person.</w:t>
      </w:r>
    </w:p>
    <w:p w14:paraId="4DF35D2F" w14:textId="0C4AA2D4" w:rsidR="00E927B3" w:rsidRPr="00FC13FC" w:rsidRDefault="00E927B3" w:rsidP="00593339">
      <w:pPr>
        <w:spacing w:after="0"/>
        <w:rPr>
          <w:rStyle w:val="SubtleEmphasis"/>
          <w:rFonts w:ascii="Times New Roman" w:hAnsi="Times New Roman" w:cs="Times New Roman"/>
          <w:iCs w:val="0"/>
          <w:sz w:val="16"/>
          <w:szCs w:val="16"/>
        </w:rPr>
      </w:pPr>
    </w:p>
    <w:p w14:paraId="26554ED2" w14:textId="32605466" w:rsidR="00E927B3" w:rsidRPr="00FC13FC" w:rsidRDefault="00E927B3" w:rsidP="00593339">
      <w:pPr>
        <w:spacing w:after="0"/>
        <w:rPr>
          <w:rStyle w:val="SubtleEmphasis"/>
          <w:rFonts w:ascii="Times New Roman" w:hAnsi="Times New Roman" w:cs="Times New Roman"/>
          <w:iCs w:val="0"/>
          <w:sz w:val="16"/>
          <w:szCs w:val="16"/>
        </w:rPr>
      </w:pPr>
      <w:r w:rsidRPr="00FC13FC">
        <w:rPr>
          <w:rStyle w:val="SubtleEmphasis"/>
          <w:rFonts w:ascii="Times New Roman" w:hAnsi="Times New Roman" w:cs="Times New Roman"/>
          <w:iCs w:val="0"/>
          <w:sz w:val="16"/>
          <w:szCs w:val="16"/>
        </w:rPr>
        <w:t>Board members and Presenters will have the ability to participate by Zoom in the meeting.</w:t>
      </w:r>
    </w:p>
    <w:p w14:paraId="65AE036B" w14:textId="5FC6150F" w:rsidR="00EE3CCE" w:rsidRPr="00FC13FC" w:rsidRDefault="00EE3CCE" w:rsidP="00593339">
      <w:pPr>
        <w:spacing w:after="0"/>
        <w:rPr>
          <w:rStyle w:val="SubtleEmphasis"/>
          <w:rFonts w:ascii="Times New Roman" w:hAnsi="Times New Roman" w:cs="Times New Roman"/>
          <w:iCs w:val="0"/>
          <w:sz w:val="16"/>
          <w:szCs w:val="16"/>
        </w:rPr>
      </w:pPr>
    </w:p>
    <w:p w14:paraId="4D22BD96" w14:textId="59E0DE22" w:rsidR="00EE3CCE" w:rsidRPr="00FC13FC" w:rsidRDefault="00EE3CCE" w:rsidP="00593339">
      <w:pPr>
        <w:spacing w:after="0"/>
        <w:rPr>
          <w:rStyle w:val="SubtleEmphasis"/>
          <w:rFonts w:ascii="Times New Roman" w:hAnsi="Times New Roman" w:cs="Times New Roman"/>
          <w:iCs w:val="0"/>
          <w:sz w:val="16"/>
          <w:szCs w:val="16"/>
        </w:rPr>
      </w:pPr>
      <w:r w:rsidRPr="00FC13FC">
        <w:rPr>
          <w:rStyle w:val="SubtleEmphasis"/>
          <w:rFonts w:ascii="Times New Roman" w:hAnsi="Times New Roman" w:cs="Times New Roman"/>
          <w:iCs w:val="0"/>
          <w:sz w:val="16"/>
          <w:szCs w:val="16"/>
        </w:rPr>
        <w:t>In order</w:t>
      </w:r>
      <w:r w:rsidR="00F33549" w:rsidRPr="00FC13FC">
        <w:rPr>
          <w:rStyle w:val="SubtleEmphasis"/>
          <w:rFonts w:ascii="Times New Roman" w:hAnsi="Times New Roman" w:cs="Times New Roman"/>
          <w:iCs w:val="0"/>
          <w:sz w:val="16"/>
          <w:szCs w:val="16"/>
        </w:rPr>
        <w:t>,</w:t>
      </w:r>
      <w:r w:rsidRPr="00FC13FC">
        <w:rPr>
          <w:rStyle w:val="SubtleEmphasis"/>
          <w:rFonts w:ascii="Times New Roman" w:hAnsi="Times New Roman" w:cs="Times New Roman"/>
          <w:iCs w:val="0"/>
          <w:sz w:val="16"/>
          <w:szCs w:val="16"/>
        </w:rPr>
        <w:t xml:space="preserve"> to assure the public has the ability to comment and share ideas during the meeting, we have arranged</w:t>
      </w:r>
      <w:r w:rsidR="00C55BB5" w:rsidRPr="00FC13FC">
        <w:rPr>
          <w:rStyle w:val="SubtleEmphasis"/>
          <w:rFonts w:ascii="Times New Roman" w:hAnsi="Times New Roman" w:cs="Times New Roman"/>
          <w:iCs w:val="0"/>
          <w:sz w:val="16"/>
          <w:szCs w:val="16"/>
        </w:rPr>
        <w:t xml:space="preserve"> for </w:t>
      </w:r>
      <w:r w:rsidRPr="00FC13FC">
        <w:rPr>
          <w:rStyle w:val="SubtleEmphasis"/>
          <w:rFonts w:ascii="Times New Roman" w:hAnsi="Times New Roman" w:cs="Times New Roman"/>
          <w:iCs w:val="0"/>
          <w:sz w:val="16"/>
          <w:szCs w:val="16"/>
        </w:rPr>
        <w:t>the ability to include live phone calls and email</w:t>
      </w:r>
      <w:r w:rsidR="00C55BB5" w:rsidRPr="00FC13FC">
        <w:rPr>
          <w:rStyle w:val="SubtleEmphasis"/>
          <w:rFonts w:ascii="Times New Roman" w:hAnsi="Times New Roman" w:cs="Times New Roman"/>
          <w:iCs w:val="0"/>
          <w:sz w:val="16"/>
          <w:szCs w:val="16"/>
        </w:rPr>
        <w:t>s</w:t>
      </w:r>
      <w:r w:rsidRPr="00FC13FC">
        <w:rPr>
          <w:rStyle w:val="SubtleEmphasis"/>
          <w:rFonts w:ascii="Times New Roman" w:hAnsi="Times New Roman" w:cs="Times New Roman"/>
          <w:iCs w:val="0"/>
          <w:sz w:val="16"/>
          <w:szCs w:val="16"/>
        </w:rPr>
        <w:t xml:space="preserve"> during the meeting.</w:t>
      </w:r>
    </w:p>
    <w:p w14:paraId="1B586983" w14:textId="29D47B0B" w:rsidR="00EE3CCE" w:rsidRPr="00FC13FC" w:rsidRDefault="00EE3CCE" w:rsidP="00593339">
      <w:pPr>
        <w:spacing w:after="0"/>
        <w:rPr>
          <w:rStyle w:val="SubtleEmphasis"/>
          <w:rFonts w:ascii="Times New Roman" w:hAnsi="Times New Roman" w:cs="Times New Roman"/>
          <w:iCs w:val="0"/>
          <w:sz w:val="16"/>
          <w:szCs w:val="16"/>
        </w:rPr>
      </w:pPr>
    </w:p>
    <w:p w14:paraId="03E28E94" w14:textId="1ACCC16E" w:rsidR="00F33549" w:rsidRPr="00FC13FC" w:rsidRDefault="00EE3CCE" w:rsidP="00593339">
      <w:pPr>
        <w:spacing w:after="0"/>
        <w:rPr>
          <w:rFonts w:ascii="Times New Roman" w:hAnsi="Times New Roman" w:cs="Times New Roman"/>
          <w:i/>
          <w:sz w:val="16"/>
          <w:szCs w:val="16"/>
        </w:rPr>
      </w:pPr>
      <w:r w:rsidRPr="00FC13FC">
        <w:rPr>
          <w:rStyle w:val="SubtleEmphasis"/>
          <w:rFonts w:ascii="Times New Roman" w:hAnsi="Times New Roman" w:cs="Times New Roman"/>
          <w:iCs w:val="0"/>
          <w:sz w:val="16"/>
          <w:szCs w:val="16"/>
        </w:rPr>
        <w:t xml:space="preserve">If you have a comment, opinion or question during the meeting, please dial in to 603-758-1447 or email directly to </w:t>
      </w:r>
      <w:hyperlink r:id="rId9" w:tgtFrame="_blank" w:history="1">
        <w:r w:rsidRPr="00FC13FC">
          <w:rPr>
            <w:rStyle w:val="Hyperlink"/>
            <w:rFonts w:ascii="Times New Roman" w:hAnsi="Times New Roman" w:cs="Times New Roman"/>
            <w:iCs/>
            <w:color w:val="1A73E8"/>
            <w:sz w:val="16"/>
            <w:szCs w:val="16"/>
            <w:shd w:val="clear" w:color="auto" w:fill="FFFFFF"/>
          </w:rPr>
          <w:t>nhpltrustees@gmail.com</w:t>
        </w:r>
      </w:hyperlink>
      <w:r w:rsidRPr="00FC13FC">
        <w:rPr>
          <w:rFonts w:ascii="Times New Roman" w:hAnsi="Times New Roman" w:cs="Times New Roman"/>
          <w:iCs/>
          <w:sz w:val="16"/>
          <w:szCs w:val="16"/>
        </w:rPr>
        <w:t xml:space="preserve"> </w:t>
      </w:r>
      <w:r w:rsidRPr="00FC13FC">
        <w:rPr>
          <w:rFonts w:ascii="Times New Roman" w:hAnsi="Times New Roman" w:cs="Times New Roman"/>
          <w:i/>
          <w:sz w:val="16"/>
          <w:szCs w:val="16"/>
        </w:rPr>
        <w:t>and your email will be read aloud during the meeting.</w:t>
      </w:r>
    </w:p>
    <w:p w14:paraId="6851FB00" w14:textId="092B00C2" w:rsidR="00F33549" w:rsidRPr="00FC13FC" w:rsidRDefault="00F33549" w:rsidP="00593339">
      <w:pPr>
        <w:spacing w:after="0"/>
        <w:rPr>
          <w:rFonts w:ascii="Times New Roman" w:hAnsi="Times New Roman" w:cs="Times New Roman"/>
          <w:sz w:val="18"/>
          <w:szCs w:val="18"/>
        </w:rPr>
      </w:pPr>
    </w:p>
    <w:p w14:paraId="6FC4E9B8" w14:textId="270D7C07" w:rsidR="00EE3CCE" w:rsidRPr="00FC13FC" w:rsidRDefault="005A5A8E" w:rsidP="00F33549">
      <w:pPr>
        <w:pStyle w:val="ListParagraph"/>
        <w:numPr>
          <w:ilvl w:val="0"/>
          <w:numId w:val="27"/>
        </w:numPr>
        <w:spacing w:after="0"/>
        <w:rPr>
          <w:rFonts w:ascii="Times New Roman" w:hAnsi="Times New Roman" w:cs="Times New Roman"/>
          <w:bCs/>
          <w:sz w:val="18"/>
          <w:szCs w:val="18"/>
          <w:u w:val="single"/>
        </w:rPr>
      </w:pPr>
      <w:bookmarkStart w:id="1" w:name="_Hlk15618722"/>
      <w:r w:rsidRPr="00FC13FC">
        <w:rPr>
          <w:rFonts w:ascii="Times New Roman" w:hAnsi="Times New Roman" w:cs="Times New Roman"/>
          <w:bCs/>
          <w:sz w:val="18"/>
          <w:szCs w:val="18"/>
          <w:u w:val="single"/>
        </w:rPr>
        <w:t xml:space="preserve">Call to Order by the Chair </w:t>
      </w:r>
    </w:p>
    <w:p w14:paraId="2F81FBC9" w14:textId="702CA794" w:rsidR="003230D5" w:rsidRPr="00FC13FC" w:rsidRDefault="00EA487F" w:rsidP="003230D5">
      <w:pPr>
        <w:pStyle w:val="ListParagraph"/>
        <w:spacing w:after="0"/>
        <w:rPr>
          <w:rFonts w:ascii="Times New Roman" w:hAnsi="Times New Roman" w:cs="Times New Roman"/>
          <w:bCs/>
          <w:sz w:val="18"/>
          <w:szCs w:val="18"/>
        </w:rPr>
      </w:pPr>
      <w:r w:rsidRPr="00FC13FC">
        <w:rPr>
          <w:rFonts w:ascii="Times New Roman" w:hAnsi="Times New Roman" w:cs="Times New Roman"/>
          <w:bCs/>
          <w:sz w:val="18"/>
          <w:szCs w:val="18"/>
        </w:rPr>
        <w:t>The meeting was called to order at by Chair Kathleen Kilgore</w:t>
      </w:r>
      <w:r w:rsidR="003230D5" w:rsidRPr="00FC13FC">
        <w:rPr>
          <w:rFonts w:ascii="Times New Roman" w:hAnsi="Times New Roman" w:cs="Times New Roman"/>
          <w:bCs/>
          <w:sz w:val="18"/>
          <w:szCs w:val="18"/>
        </w:rPr>
        <w:t xml:space="preserve"> at 6:30pm, pledge and introductions made.</w:t>
      </w:r>
    </w:p>
    <w:p w14:paraId="3C9A57CD" w14:textId="77777777" w:rsidR="00A96D10" w:rsidRPr="00FC13FC" w:rsidRDefault="00A96D10" w:rsidP="003230D5">
      <w:pPr>
        <w:spacing w:after="0"/>
        <w:rPr>
          <w:rFonts w:ascii="Times New Roman" w:hAnsi="Times New Roman" w:cs="Times New Roman"/>
          <w:bCs/>
          <w:sz w:val="18"/>
          <w:szCs w:val="18"/>
        </w:rPr>
      </w:pPr>
    </w:p>
    <w:p w14:paraId="216418AE" w14:textId="63DCD2BB" w:rsidR="00A96D10" w:rsidRPr="00FC13FC" w:rsidRDefault="00A96D10" w:rsidP="00EE3CCE">
      <w:pPr>
        <w:pStyle w:val="ListParagraph"/>
        <w:numPr>
          <w:ilvl w:val="0"/>
          <w:numId w:val="27"/>
        </w:numPr>
        <w:spacing w:after="0"/>
        <w:rPr>
          <w:rFonts w:ascii="Times New Roman" w:hAnsi="Times New Roman" w:cs="Times New Roman"/>
          <w:bCs/>
          <w:sz w:val="18"/>
          <w:szCs w:val="18"/>
        </w:rPr>
      </w:pPr>
      <w:r w:rsidRPr="00FC13FC">
        <w:rPr>
          <w:rFonts w:ascii="Times New Roman" w:hAnsi="Times New Roman" w:cs="Times New Roman"/>
          <w:bCs/>
          <w:sz w:val="18"/>
          <w:szCs w:val="18"/>
          <w:u w:val="single"/>
        </w:rPr>
        <w:t>First Public Comment Session</w:t>
      </w:r>
      <w:r w:rsidRPr="00FC13FC">
        <w:rPr>
          <w:rFonts w:ascii="Times New Roman" w:hAnsi="Times New Roman" w:cs="Times New Roman"/>
          <w:bCs/>
          <w:sz w:val="18"/>
          <w:szCs w:val="18"/>
        </w:rPr>
        <w:t xml:space="preserve"> – Call-in Number 603-758-1447</w:t>
      </w:r>
    </w:p>
    <w:p w14:paraId="284BD9CF" w14:textId="77777777" w:rsidR="00A96D10" w:rsidRPr="00FC13FC" w:rsidRDefault="00A96D10" w:rsidP="00A96D10">
      <w:pPr>
        <w:pStyle w:val="ListParagraph"/>
        <w:rPr>
          <w:rFonts w:ascii="Times New Roman" w:hAnsi="Times New Roman" w:cs="Times New Roman"/>
          <w:bCs/>
          <w:sz w:val="18"/>
          <w:szCs w:val="18"/>
        </w:rPr>
      </w:pPr>
    </w:p>
    <w:p w14:paraId="298D2EDF" w14:textId="3FAFCCF2" w:rsidR="00A96D10" w:rsidRPr="00FC13FC" w:rsidRDefault="00A96D10" w:rsidP="00EE3CCE">
      <w:pPr>
        <w:pStyle w:val="ListParagraph"/>
        <w:numPr>
          <w:ilvl w:val="0"/>
          <w:numId w:val="27"/>
        </w:numPr>
        <w:spacing w:after="0"/>
        <w:rPr>
          <w:rFonts w:ascii="Times New Roman" w:hAnsi="Times New Roman" w:cs="Times New Roman"/>
          <w:bCs/>
          <w:sz w:val="18"/>
          <w:szCs w:val="18"/>
          <w:u w:val="single"/>
        </w:rPr>
      </w:pPr>
      <w:r w:rsidRPr="00FC13FC">
        <w:rPr>
          <w:rFonts w:ascii="Times New Roman" w:hAnsi="Times New Roman" w:cs="Times New Roman"/>
          <w:bCs/>
          <w:sz w:val="18"/>
          <w:szCs w:val="18"/>
          <w:u w:val="single"/>
        </w:rPr>
        <w:t>Correspondence</w:t>
      </w:r>
    </w:p>
    <w:p w14:paraId="3316FACF" w14:textId="64D99A82" w:rsidR="00E927B3" w:rsidRPr="00FC13FC" w:rsidRDefault="003230D5" w:rsidP="00E927B3">
      <w:pPr>
        <w:pStyle w:val="ListParagraph"/>
        <w:spacing w:after="0"/>
        <w:rPr>
          <w:rFonts w:ascii="Times New Roman" w:hAnsi="Times New Roman" w:cs="Times New Roman"/>
          <w:bCs/>
          <w:sz w:val="18"/>
          <w:szCs w:val="18"/>
        </w:rPr>
      </w:pPr>
      <w:r w:rsidRPr="00FC13FC">
        <w:rPr>
          <w:rFonts w:ascii="Times New Roman" w:hAnsi="Times New Roman" w:cs="Times New Roman"/>
          <w:bCs/>
          <w:sz w:val="18"/>
          <w:szCs w:val="18"/>
        </w:rPr>
        <w:t xml:space="preserve">Susan Grant regarding an anonymous donation. New Hampshire Charitable Foundation. For conference and teen room updates. See letter for details. $10,000. </w:t>
      </w:r>
      <w:r w:rsidRPr="00FC13FC">
        <w:rPr>
          <w:rFonts w:ascii="Times New Roman" w:hAnsi="Times New Roman" w:cs="Times New Roman"/>
          <w:bCs/>
          <w:sz w:val="18"/>
          <w:szCs w:val="18"/>
        </w:rPr>
        <w:br/>
      </w:r>
    </w:p>
    <w:p w14:paraId="205ECADF" w14:textId="3F752F64" w:rsidR="00730B7B" w:rsidRPr="00FC13FC" w:rsidRDefault="00D015F6" w:rsidP="00EE3CCE">
      <w:pPr>
        <w:pStyle w:val="ListParagraph"/>
        <w:numPr>
          <w:ilvl w:val="0"/>
          <w:numId w:val="27"/>
        </w:numPr>
        <w:spacing w:after="0"/>
        <w:rPr>
          <w:rFonts w:ascii="Times New Roman" w:hAnsi="Times New Roman" w:cs="Times New Roman"/>
          <w:bCs/>
          <w:sz w:val="18"/>
          <w:szCs w:val="18"/>
          <w:u w:val="single"/>
        </w:rPr>
      </w:pPr>
      <w:r w:rsidRPr="00FC13FC">
        <w:rPr>
          <w:rFonts w:ascii="Times New Roman" w:hAnsi="Times New Roman" w:cs="Times New Roman"/>
          <w:bCs/>
          <w:sz w:val="18"/>
          <w:szCs w:val="18"/>
          <w:u w:val="single"/>
        </w:rPr>
        <w:t>Administrative</w:t>
      </w:r>
    </w:p>
    <w:p w14:paraId="7A6A2DAA" w14:textId="77777777" w:rsidR="006E227D" w:rsidRPr="00FC13FC" w:rsidRDefault="006E227D" w:rsidP="006E227D">
      <w:pPr>
        <w:pStyle w:val="ListParagraph"/>
        <w:rPr>
          <w:rFonts w:ascii="Times New Roman" w:hAnsi="Times New Roman" w:cs="Times New Roman"/>
          <w:bCs/>
          <w:sz w:val="18"/>
          <w:szCs w:val="18"/>
          <w:u w:val="single"/>
        </w:rPr>
      </w:pPr>
    </w:p>
    <w:p w14:paraId="1C61AA9E" w14:textId="46542DC8" w:rsidR="00730B7B" w:rsidRPr="00FC13FC" w:rsidRDefault="00730B7B" w:rsidP="00730B7B">
      <w:pPr>
        <w:pStyle w:val="ListParagraph"/>
        <w:numPr>
          <w:ilvl w:val="1"/>
          <w:numId w:val="27"/>
        </w:numPr>
        <w:spacing w:after="0"/>
        <w:rPr>
          <w:rFonts w:ascii="Times New Roman" w:hAnsi="Times New Roman" w:cs="Times New Roman"/>
          <w:bCs/>
          <w:sz w:val="18"/>
          <w:szCs w:val="18"/>
        </w:rPr>
      </w:pPr>
      <w:r w:rsidRPr="00FC13FC">
        <w:rPr>
          <w:rFonts w:ascii="Times New Roman" w:hAnsi="Times New Roman" w:cs="Times New Roman"/>
          <w:bCs/>
          <w:sz w:val="18"/>
          <w:szCs w:val="18"/>
        </w:rPr>
        <w:t xml:space="preserve">Approval of Meeting Minutes </w:t>
      </w:r>
      <w:r w:rsidR="003230D5" w:rsidRPr="00FC13FC">
        <w:rPr>
          <w:rFonts w:ascii="Times New Roman" w:hAnsi="Times New Roman" w:cs="Times New Roman"/>
          <w:bCs/>
          <w:sz w:val="18"/>
          <w:szCs w:val="18"/>
        </w:rPr>
        <w:br/>
        <w:t xml:space="preserve">Motion accept the </w:t>
      </w:r>
      <w:r w:rsidR="00FC13FC">
        <w:rPr>
          <w:rFonts w:ascii="Times New Roman" w:hAnsi="Times New Roman" w:cs="Times New Roman"/>
          <w:bCs/>
          <w:sz w:val="18"/>
          <w:szCs w:val="18"/>
        </w:rPr>
        <w:t>M</w:t>
      </w:r>
      <w:r w:rsidR="003230D5" w:rsidRPr="00FC13FC">
        <w:rPr>
          <w:rFonts w:ascii="Times New Roman" w:hAnsi="Times New Roman" w:cs="Times New Roman"/>
          <w:bCs/>
          <w:sz w:val="18"/>
          <w:szCs w:val="18"/>
        </w:rPr>
        <w:t xml:space="preserve">eeting </w:t>
      </w:r>
      <w:r w:rsidR="00FC13FC">
        <w:rPr>
          <w:rFonts w:ascii="Times New Roman" w:hAnsi="Times New Roman" w:cs="Times New Roman"/>
          <w:bCs/>
          <w:sz w:val="18"/>
          <w:szCs w:val="18"/>
        </w:rPr>
        <w:t>M</w:t>
      </w:r>
      <w:r w:rsidR="003230D5" w:rsidRPr="00FC13FC">
        <w:rPr>
          <w:rFonts w:ascii="Times New Roman" w:hAnsi="Times New Roman" w:cs="Times New Roman"/>
          <w:bCs/>
          <w:sz w:val="18"/>
          <w:szCs w:val="18"/>
        </w:rPr>
        <w:t xml:space="preserve">inutes as presented with changes </w:t>
      </w:r>
      <w:r w:rsidR="00FC13FC">
        <w:rPr>
          <w:rFonts w:ascii="Times New Roman" w:hAnsi="Times New Roman" w:cs="Times New Roman"/>
          <w:bCs/>
          <w:sz w:val="18"/>
          <w:szCs w:val="18"/>
        </w:rPr>
        <w:t xml:space="preserve">made by </w:t>
      </w:r>
      <w:r w:rsidR="003230D5" w:rsidRPr="00FC13FC">
        <w:rPr>
          <w:rFonts w:ascii="Times New Roman" w:hAnsi="Times New Roman" w:cs="Times New Roman"/>
          <w:bCs/>
          <w:sz w:val="18"/>
          <w:szCs w:val="18"/>
        </w:rPr>
        <w:t>K. Kilgore</w:t>
      </w:r>
      <w:r w:rsidR="00FC13FC">
        <w:rPr>
          <w:rFonts w:ascii="Times New Roman" w:hAnsi="Times New Roman" w:cs="Times New Roman"/>
          <w:bCs/>
          <w:sz w:val="18"/>
          <w:szCs w:val="18"/>
        </w:rPr>
        <w:t>, seconded by</w:t>
      </w:r>
      <w:r w:rsidR="003230D5" w:rsidRPr="00FC13FC">
        <w:rPr>
          <w:rFonts w:ascii="Times New Roman" w:hAnsi="Times New Roman" w:cs="Times New Roman"/>
          <w:bCs/>
          <w:sz w:val="18"/>
          <w:szCs w:val="18"/>
        </w:rPr>
        <w:t xml:space="preserve"> Leonardi. </w:t>
      </w:r>
      <w:r w:rsidR="00115EE4" w:rsidRPr="00115EE4">
        <w:rPr>
          <w:rFonts w:ascii="Times New Roman" w:hAnsi="Times New Roman" w:cs="Times New Roman"/>
          <w:b/>
          <w:sz w:val="18"/>
          <w:szCs w:val="18"/>
        </w:rPr>
        <w:t>Vote</w:t>
      </w:r>
      <w:r w:rsidR="00115EE4">
        <w:rPr>
          <w:rFonts w:ascii="Times New Roman" w:hAnsi="Times New Roman" w:cs="Times New Roman"/>
          <w:bCs/>
          <w:sz w:val="18"/>
          <w:szCs w:val="18"/>
        </w:rPr>
        <w:t xml:space="preserve">: 3-0, </w:t>
      </w:r>
      <w:r w:rsidR="00FC13FC">
        <w:rPr>
          <w:rFonts w:ascii="Times New Roman" w:hAnsi="Times New Roman" w:cs="Times New Roman"/>
          <w:bCs/>
          <w:sz w:val="18"/>
          <w:szCs w:val="18"/>
        </w:rPr>
        <w:t>Unan</w:t>
      </w:r>
      <w:r w:rsidR="0076372E">
        <w:rPr>
          <w:rFonts w:ascii="Times New Roman" w:hAnsi="Times New Roman" w:cs="Times New Roman"/>
          <w:bCs/>
          <w:sz w:val="18"/>
          <w:szCs w:val="18"/>
        </w:rPr>
        <w:t>i</w:t>
      </w:r>
      <w:r w:rsidR="00FC13FC">
        <w:rPr>
          <w:rFonts w:ascii="Times New Roman" w:hAnsi="Times New Roman" w:cs="Times New Roman"/>
          <w:bCs/>
          <w:sz w:val="18"/>
          <w:szCs w:val="18"/>
        </w:rPr>
        <w:t>mously agreed.</w:t>
      </w:r>
      <w:r w:rsidR="00FC13FC">
        <w:rPr>
          <w:rFonts w:ascii="Times New Roman" w:hAnsi="Times New Roman" w:cs="Times New Roman"/>
          <w:bCs/>
          <w:sz w:val="18"/>
          <w:szCs w:val="18"/>
        </w:rPr>
        <w:br/>
      </w:r>
    </w:p>
    <w:p w14:paraId="2A8AC8EA" w14:textId="4367F544" w:rsidR="00EA6922" w:rsidRPr="00FC13FC" w:rsidRDefault="00297A6B" w:rsidP="000D1CF4">
      <w:pPr>
        <w:pStyle w:val="ListParagraph"/>
        <w:numPr>
          <w:ilvl w:val="1"/>
          <w:numId w:val="27"/>
        </w:numPr>
        <w:spacing w:after="0"/>
        <w:rPr>
          <w:rFonts w:ascii="Times New Roman" w:hAnsi="Times New Roman" w:cs="Times New Roman"/>
          <w:bCs/>
          <w:sz w:val="18"/>
          <w:szCs w:val="18"/>
        </w:rPr>
      </w:pPr>
      <w:r w:rsidRPr="00FC13FC">
        <w:rPr>
          <w:rFonts w:ascii="Times New Roman" w:hAnsi="Times New Roman" w:cs="Times New Roman"/>
          <w:bCs/>
          <w:sz w:val="18"/>
          <w:szCs w:val="18"/>
        </w:rPr>
        <w:t>Approval of Invoice from Durbin Law Office</w:t>
      </w:r>
      <w:r w:rsidR="006E227D" w:rsidRPr="00FC13FC">
        <w:rPr>
          <w:rFonts w:ascii="Times New Roman" w:hAnsi="Times New Roman" w:cs="Times New Roman"/>
          <w:bCs/>
          <w:sz w:val="18"/>
          <w:szCs w:val="18"/>
        </w:rPr>
        <w:t>s, P.L.L.C.</w:t>
      </w:r>
      <w:r w:rsidR="003230D5" w:rsidRPr="00FC13FC">
        <w:rPr>
          <w:rFonts w:ascii="Times New Roman" w:hAnsi="Times New Roman" w:cs="Times New Roman"/>
          <w:bCs/>
          <w:sz w:val="18"/>
          <w:szCs w:val="18"/>
        </w:rPr>
        <w:br/>
        <w:t xml:space="preserve">Invoice for September 2, $2790. </w:t>
      </w:r>
      <w:r w:rsidR="0076372E">
        <w:rPr>
          <w:rFonts w:ascii="Times New Roman" w:hAnsi="Times New Roman" w:cs="Times New Roman"/>
          <w:bCs/>
          <w:sz w:val="18"/>
          <w:szCs w:val="18"/>
        </w:rPr>
        <w:t xml:space="preserve">Discussion as to what fund this invoice should be paid out of in light of the finance office wanting to comingle funds. </w:t>
      </w:r>
      <w:r w:rsidR="00115EE4" w:rsidRPr="00115EE4">
        <w:rPr>
          <w:rFonts w:ascii="Times New Roman" w:hAnsi="Times New Roman" w:cs="Times New Roman"/>
          <w:b/>
          <w:sz w:val="18"/>
          <w:szCs w:val="18"/>
        </w:rPr>
        <w:t>Motion</w:t>
      </w:r>
      <w:r w:rsidR="00115EE4">
        <w:rPr>
          <w:rFonts w:ascii="Times New Roman" w:hAnsi="Times New Roman" w:cs="Times New Roman"/>
          <w:bCs/>
          <w:sz w:val="18"/>
          <w:szCs w:val="18"/>
        </w:rPr>
        <w:t xml:space="preserve">: </w:t>
      </w:r>
      <w:r w:rsidR="00EA6922" w:rsidRPr="00FC13FC">
        <w:rPr>
          <w:rFonts w:ascii="Times New Roman" w:hAnsi="Times New Roman" w:cs="Times New Roman"/>
          <w:bCs/>
          <w:sz w:val="18"/>
          <w:szCs w:val="18"/>
        </w:rPr>
        <w:t>K. Kilgore made motion payment to come out of library capital reserve fund.</w:t>
      </w:r>
      <w:r w:rsidR="0076372E">
        <w:rPr>
          <w:rFonts w:ascii="Times New Roman" w:hAnsi="Times New Roman" w:cs="Times New Roman"/>
          <w:bCs/>
          <w:sz w:val="18"/>
          <w:szCs w:val="18"/>
        </w:rPr>
        <w:t xml:space="preserve"> Seconded by J Brandt</w:t>
      </w:r>
      <w:r w:rsidR="00EA6922" w:rsidRPr="00FC13FC">
        <w:rPr>
          <w:rFonts w:ascii="Times New Roman" w:hAnsi="Times New Roman" w:cs="Times New Roman"/>
          <w:bCs/>
          <w:sz w:val="18"/>
          <w:szCs w:val="18"/>
        </w:rPr>
        <w:t xml:space="preserve"> </w:t>
      </w:r>
    </w:p>
    <w:p w14:paraId="5990EE3A" w14:textId="4636ECD2" w:rsidR="007F645E" w:rsidRDefault="00115EE4" w:rsidP="00EA6922">
      <w:pPr>
        <w:pStyle w:val="ListParagraph"/>
        <w:spacing w:after="0"/>
        <w:ind w:left="1350"/>
        <w:rPr>
          <w:rFonts w:ascii="Times New Roman" w:hAnsi="Times New Roman" w:cs="Times New Roman"/>
          <w:bCs/>
          <w:sz w:val="18"/>
          <w:szCs w:val="18"/>
        </w:rPr>
      </w:pPr>
      <w:r w:rsidRPr="00115EE4">
        <w:rPr>
          <w:rFonts w:ascii="Times New Roman" w:hAnsi="Times New Roman" w:cs="Times New Roman"/>
          <w:b/>
          <w:sz w:val="18"/>
          <w:szCs w:val="18"/>
        </w:rPr>
        <w:t>Vote</w:t>
      </w:r>
      <w:r>
        <w:rPr>
          <w:rFonts w:ascii="Times New Roman" w:hAnsi="Times New Roman" w:cs="Times New Roman"/>
          <w:bCs/>
          <w:sz w:val="18"/>
          <w:szCs w:val="18"/>
        </w:rPr>
        <w:t>: 3-0</w:t>
      </w:r>
      <w:r w:rsidR="00EA6922" w:rsidRPr="00FC13FC">
        <w:rPr>
          <w:rFonts w:ascii="Times New Roman" w:hAnsi="Times New Roman" w:cs="Times New Roman"/>
          <w:bCs/>
          <w:sz w:val="18"/>
          <w:szCs w:val="18"/>
        </w:rPr>
        <w:t>, unanimously agreed.</w:t>
      </w:r>
      <w:r w:rsidR="007F645E">
        <w:rPr>
          <w:rFonts w:ascii="Times New Roman" w:hAnsi="Times New Roman" w:cs="Times New Roman"/>
          <w:bCs/>
          <w:sz w:val="18"/>
          <w:szCs w:val="18"/>
        </w:rPr>
        <w:br/>
      </w:r>
    </w:p>
    <w:p w14:paraId="388E2F37" w14:textId="35A3D5C2" w:rsidR="000D1CF4" w:rsidRPr="00FC13FC" w:rsidRDefault="007F645E" w:rsidP="007F645E">
      <w:pPr>
        <w:pStyle w:val="ListParagraph"/>
        <w:spacing w:after="0"/>
        <w:ind w:left="990"/>
        <w:rPr>
          <w:rFonts w:ascii="Times New Roman" w:hAnsi="Times New Roman" w:cs="Times New Roman"/>
          <w:bCs/>
          <w:sz w:val="18"/>
          <w:szCs w:val="18"/>
        </w:rPr>
      </w:pPr>
      <w:r>
        <w:rPr>
          <w:rFonts w:ascii="Times New Roman" w:hAnsi="Times New Roman" w:cs="Times New Roman"/>
          <w:b/>
          <w:sz w:val="18"/>
          <w:szCs w:val="18"/>
        </w:rPr>
        <w:t xml:space="preserve">4.3 Library Reports: </w:t>
      </w:r>
      <w:r>
        <w:rPr>
          <w:rFonts w:ascii="Times New Roman" w:hAnsi="Times New Roman" w:cs="Times New Roman"/>
          <w:bCs/>
          <w:sz w:val="18"/>
          <w:szCs w:val="18"/>
        </w:rPr>
        <w:t xml:space="preserve">The usual reports from the library Director will be presented at October’s meeting as she has </w:t>
      </w:r>
      <w:r>
        <w:rPr>
          <w:rFonts w:ascii="Times New Roman" w:hAnsi="Times New Roman" w:cs="Times New Roman"/>
          <w:bCs/>
          <w:sz w:val="18"/>
          <w:szCs w:val="18"/>
        </w:rPr>
        <w:br/>
        <w:t xml:space="preserve">      been out on medical leave. </w:t>
      </w:r>
    </w:p>
    <w:p w14:paraId="3E5A15CD" w14:textId="694C4DFD" w:rsidR="00297A6B" w:rsidRPr="00FC13FC" w:rsidRDefault="007F645E" w:rsidP="00297A6B">
      <w:pPr>
        <w:pStyle w:val="ListParagraph"/>
        <w:spacing w:after="0"/>
        <w:ind w:left="1350"/>
        <w:rPr>
          <w:rFonts w:ascii="Times New Roman" w:hAnsi="Times New Roman" w:cs="Times New Roman"/>
          <w:bCs/>
          <w:sz w:val="18"/>
          <w:szCs w:val="18"/>
        </w:rPr>
      </w:pPr>
      <w:r>
        <w:rPr>
          <w:rFonts w:ascii="Times New Roman" w:hAnsi="Times New Roman" w:cs="Times New Roman"/>
          <w:bCs/>
          <w:sz w:val="18"/>
          <w:szCs w:val="18"/>
        </w:rPr>
        <w:br/>
      </w:r>
    </w:p>
    <w:p w14:paraId="39330C57" w14:textId="5C0A7480" w:rsidR="005A5A8E" w:rsidRPr="007F645E" w:rsidRDefault="005A5A8E" w:rsidP="005A5A8E">
      <w:pPr>
        <w:pStyle w:val="ListParagraph"/>
        <w:numPr>
          <w:ilvl w:val="0"/>
          <w:numId w:val="27"/>
        </w:numPr>
        <w:spacing w:after="0"/>
        <w:rPr>
          <w:rFonts w:ascii="Times New Roman" w:hAnsi="Times New Roman" w:cs="Times New Roman"/>
          <w:b/>
          <w:sz w:val="18"/>
          <w:szCs w:val="18"/>
          <w:u w:val="single"/>
        </w:rPr>
      </w:pPr>
      <w:r w:rsidRPr="007F645E">
        <w:rPr>
          <w:rFonts w:ascii="Times New Roman" w:hAnsi="Times New Roman" w:cs="Times New Roman"/>
          <w:b/>
          <w:sz w:val="18"/>
          <w:szCs w:val="18"/>
          <w:u w:val="single"/>
        </w:rPr>
        <w:lastRenderedPageBreak/>
        <w:t>New Business</w:t>
      </w:r>
    </w:p>
    <w:p w14:paraId="182430EA" w14:textId="77777777" w:rsidR="006E227D" w:rsidRPr="00FC13FC" w:rsidRDefault="006E227D" w:rsidP="006E227D">
      <w:pPr>
        <w:pStyle w:val="ListParagraph"/>
        <w:spacing w:after="0"/>
        <w:rPr>
          <w:rFonts w:ascii="Times New Roman" w:hAnsi="Times New Roman" w:cs="Times New Roman"/>
          <w:bCs/>
          <w:sz w:val="18"/>
          <w:szCs w:val="18"/>
          <w:u w:val="single"/>
        </w:rPr>
      </w:pPr>
    </w:p>
    <w:p w14:paraId="7971F46D" w14:textId="445CBC7F" w:rsidR="00297A6B" w:rsidRPr="007F645E" w:rsidRDefault="00F2215E" w:rsidP="00297A6B">
      <w:pPr>
        <w:pStyle w:val="ListParagraph"/>
        <w:numPr>
          <w:ilvl w:val="1"/>
          <w:numId w:val="27"/>
        </w:numPr>
        <w:rPr>
          <w:rFonts w:ascii="Times New Roman" w:hAnsi="Times New Roman" w:cs="Times New Roman"/>
          <w:b/>
          <w:sz w:val="18"/>
          <w:szCs w:val="18"/>
        </w:rPr>
      </w:pPr>
      <w:r w:rsidRPr="007F645E">
        <w:rPr>
          <w:rFonts w:ascii="Times New Roman" w:hAnsi="Times New Roman" w:cs="Times New Roman"/>
          <w:b/>
          <w:sz w:val="18"/>
          <w:szCs w:val="18"/>
        </w:rPr>
        <w:t>Library Budget FY2022</w:t>
      </w:r>
    </w:p>
    <w:p w14:paraId="34B83266" w14:textId="5838EF1B" w:rsidR="00EA6922" w:rsidRPr="007F645E" w:rsidRDefault="00115EE4" w:rsidP="007F645E">
      <w:pPr>
        <w:ind w:left="990" w:firstLine="360"/>
        <w:rPr>
          <w:rFonts w:ascii="Times New Roman" w:hAnsi="Times New Roman" w:cs="Times New Roman"/>
          <w:bCs/>
          <w:sz w:val="18"/>
          <w:szCs w:val="18"/>
        </w:rPr>
      </w:pPr>
      <w:r w:rsidRPr="007F645E">
        <w:rPr>
          <w:rFonts w:ascii="Times New Roman" w:hAnsi="Times New Roman" w:cs="Times New Roman"/>
          <w:b/>
          <w:sz w:val="18"/>
          <w:szCs w:val="18"/>
        </w:rPr>
        <w:t>Motion:</w:t>
      </w:r>
      <w:r w:rsidRPr="007F645E">
        <w:rPr>
          <w:rFonts w:ascii="Times New Roman" w:hAnsi="Times New Roman" w:cs="Times New Roman"/>
          <w:bCs/>
          <w:sz w:val="18"/>
          <w:szCs w:val="18"/>
        </w:rPr>
        <w:t xml:space="preserve"> </w:t>
      </w:r>
      <w:r w:rsidR="0076372E" w:rsidRPr="007F645E">
        <w:rPr>
          <w:rFonts w:ascii="Times New Roman" w:hAnsi="Times New Roman" w:cs="Times New Roman"/>
          <w:bCs/>
          <w:sz w:val="18"/>
          <w:szCs w:val="18"/>
        </w:rPr>
        <w:t xml:space="preserve">After a brief discussion of the budget a </w:t>
      </w:r>
      <w:r w:rsidR="00EA6922" w:rsidRPr="007F645E">
        <w:rPr>
          <w:rFonts w:ascii="Times New Roman" w:hAnsi="Times New Roman" w:cs="Times New Roman"/>
          <w:bCs/>
          <w:sz w:val="18"/>
          <w:szCs w:val="18"/>
        </w:rPr>
        <w:t xml:space="preserve">Motion to submit </w:t>
      </w:r>
      <w:r w:rsidR="00371942" w:rsidRPr="007F645E">
        <w:rPr>
          <w:rFonts w:ascii="Times New Roman" w:hAnsi="Times New Roman" w:cs="Times New Roman"/>
          <w:bCs/>
          <w:sz w:val="18"/>
          <w:szCs w:val="18"/>
        </w:rPr>
        <w:t xml:space="preserve">budget as prepared by Susan Grant. </w:t>
      </w:r>
      <w:r w:rsidR="007F645E">
        <w:rPr>
          <w:rFonts w:ascii="Times New Roman" w:hAnsi="Times New Roman" w:cs="Times New Roman"/>
          <w:bCs/>
          <w:sz w:val="18"/>
          <w:szCs w:val="18"/>
        </w:rPr>
        <w:br/>
        <w:t xml:space="preserve">        </w:t>
      </w:r>
      <w:r w:rsidR="00371942" w:rsidRPr="007F645E">
        <w:rPr>
          <w:rFonts w:ascii="Times New Roman" w:hAnsi="Times New Roman" w:cs="Times New Roman"/>
          <w:bCs/>
          <w:sz w:val="18"/>
          <w:szCs w:val="18"/>
        </w:rPr>
        <w:t xml:space="preserve">Motion made. </w:t>
      </w:r>
      <w:r w:rsidR="007F645E">
        <w:rPr>
          <w:rFonts w:ascii="Times New Roman" w:hAnsi="Times New Roman" w:cs="Times New Roman"/>
          <w:bCs/>
          <w:sz w:val="18"/>
          <w:szCs w:val="18"/>
        </w:rPr>
        <w:t xml:space="preserve">To approve by </w:t>
      </w:r>
      <w:r w:rsidR="00371942" w:rsidRPr="007F645E">
        <w:rPr>
          <w:rFonts w:ascii="Times New Roman" w:hAnsi="Times New Roman" w:cs="Times New Roman"/>
          <w:bCs/>
          <w:sz w:val="18"/>
          <w:szCs w:val="18"/>
        </w:rPr>
        <w:t>J Brandt</w:t>
      </w:r>
      <w:r w:rsidR="0076372E" w:rsidRPr="007F645E">
        <w:rPr>
          <w:rFonts w:ascii="Times New Roman" w:hAnsi="Times New Roman" w:cs="Times New Roman"/>
          <w:bCs/>
          <w:sz w:val="18"/>
          <w:szCs w:val="18"/>
        </w:rPr>
        <w:t>, Seconded by K. Kilgore</w:t>
      </w:r>
      <w:r w:rsidR="00371942" w:rsidRPr="007F645E">
        <w:rPr>
          <w:rFonts w:ascii="Times New Roman" w:hAnsi="Times New Roman" w:cs="Times New Roman"/>
          <w:bCs/>
          <w:sz w:val="18"/>
          <w:szCs w:val="18"/>
        </w:rPr>
        <w:t xml:space="preserve">. </w:t>
      </w:r>
      <w:r w:rsidR="00371942" w:rsidRPr="007F645E">
        <w:rPr>
          <w:rFonts w:ascii="Times New Roman" w:hAnsi="Times New Roman" w:cs="Times New Roman"/>
          <w:b/>
          <w:sz w:val="18"/>
          <w:szCs w:val="18"/>
        </w:rPr>
        <w:t>Vote</w:t>
      </w:r>
      <w:r w:rsidR="00371942" w:rsidRPr="007F645E">
        <w:rPr>
          <w:rFonts w:ascii="Times New Roman" w:hAnsi="Times New Roman" w:cs="Times New Roman"/>
          <w:bCs/>
          <w:sz w:val="18"/>
          <w:szCs w:val="18"/>
        </w:rPr>
        <w:t xml:space="preserve"> 3-0.</w:t>
      </w:r>
      <w:r w:rsidR="00371942" w:rsidRPr="007F645E">
        <w:rPr>
          <w:rFonts w:ascii="Times New Roman" w:hAnsi="Times New Roman" w:cs="Times New Roman"/>
          <w:bCs/>
          <w:sz w:val="18"/>
          <w:szCs w:val="18"/>
        </w:rPr>
        <w:br/>
      </w:r>
    </w:p>
    <w:p w14:paraId="6FF9FC6B" w14:textId="6368411C" w:rsidR="00297A6B" w:rsidRPr="00FC13FC" w:rsidRDefault="00F2215E" w:rsidP="00297A6B">
      <w:pPr>
        <w:pStyle w:val="ListParagraph"/>
        <w:numPr>
          <w:ilvl w:val="1"/>
          <w:numId w:val="27"/>
        </w:numPr>
        <w:rPr>
          <w:rFonts w:ascii="Times New Roman" w:hAnsi="Times New Roman" w:cs="Times New Roman"/>
          <w:bCs/>
          <w:sz w:val="18"/>
          <w:szCs w:val="18"/>
        </w:rPr>
      </w:pPr>
      <w:r w:rsidRPr="007F645E">
        <w:rPr>
          <w:rFonts w:ascii="Times New Roman" w:hAnsi="Times New Roman" w:cs="Times New Roman"/>
          <w:b/>
          <w:sz w:val="18"/>
          <w:szCs w:val="18"/>
        </w:rPr>
        <w:t xml:space="preserve">Heritage Commission Communication on Certified Local Government </w:t>
      </w:r>
      <w:r w:rsidR="004836CB" w:rsidRPr="007F645E">
        <w:rPr>
          <w:rFonts w:ascii="Times New Roman" w:hAnsi="Times New Roman" w:cs="Times New Roman"/>
          <w:b/>
          <w:sz w:val="18"/>
          <w:szCs w:val="18"/>
        </w:rPr>
        <w:t>Initiative</w:t>
      </w:r>
      <w:r w:rsidR="00371942" w:rsidRPr="00FC13FC">
        <w:rPr>
          <w:rFonts w:ascii="Times New Roman" w:hAnsi="Times New Roman" w:cs="Times New Roman"/>
          <w:bCs/>
          <w:sz w:val="18"/>
          <w:szCs w:val="18"/>
        </w:rPr>
        <w:br/>
      </w:r>
      <w:r w:rsidR="0076372E">
        <w:rPr>
          <w:rFonts w:ascii="Times New Roman" w:hAnsi="Times New Roman" w:cs="Times New Roman"/>
          <w:bCs/>
          <w:sz w:val="18"/>
          <w:szCs w:val="18"/>
        </w:rPr>
        <w:t xml:space="preserve">Correspondence sent by </w:t>
      </w:r>
      <w:r w:rsidR="00115EE4">
        <w:rPr>
          <w:rFonts w:ascii="Times New Roman" w:hAnsi="Times New Roman" w:cs="Times New Roman"/>
          <w:bCs/>
          <w:sz w:val="18"/>
          <w:szCs w:val="18"/>
        </w:rPr>
        <w:t xml:space="preserve">Donna Etela Chair of the NH Heritage Commission. </w:t>
      </w:r>
      <w:r w:rsidR="00371942" w:rsidRPr="00FC13FC">
        <w:rPr>
          <w:rFonts w:ascii="Times New Roman" w:hAnsi="Times New Roman" w:cs="Times New Roman"/>
          <w:bCs/>
          <w:sz w:val="18"/>
          <w:szCs w:val="18"/>
        </w:rPr>
        <w:t>Read into the minutes by K</w:t>
      </w:r>
      <w:r w:rsidR="00115EE4">
        <w:rPr>
          <w:rFonts w:ascii="Times New Roman" w:hAnsi="Times New Roman" w:cs="Times New Roman"/>
          <w:bCs/>
          <w:sz w:val="18"/>
          <w:szCs w:val="18"/>
        </w:rPr>
        <w:t xml:space="preserve">. </w:t>
      </w:r>
      <w:r w:rsidR="00371942" w:rsidRPr="00FC13FC">
        <w:rPr>
          <w:rFonts w:ascii="Times New Roman" w:hAnsi="Times New Roman" w:cs="Times New Roman"/>
          <w:bCs/>
          <w:sz w:val="18"/>
          <w:szCs w:val="18"/>
        </w:rPr>
        <w:t>K</w:t>
      </w:r>
      <w:r w:rsidR="00115EE4">
        <w:rPr>
          <w:rFonts w:ascii="Times New Roman" w:hAnsi="Times New Roman" w:cs="Times New Roman"/>
          <w:bCs/>
          <w:sz w:val="18"/>
          <w:szCs w:val="18"/>
        </w:rPr>
        <w:t>ilgore</w:t>
      </w:r>
      <w:r w:rsidR="00371942" w:rsidRPr="00FC13FC">
        <w:rPr>
          <w:rFonts w:ascii="Times New Roman" w:hAnsi="Times New Roman" w:cs="Times New Roman"/>
          <w:bCs/>
          <w:sz w:val="18"/>
          <w:szCs w:val="18"/>
        </w:rPr>
        <w:t xml:space="preserve">. </w:t>
      </w:r>
      <w:r w:rsidR="00115EE4">
        <w:rPr>
          <w:rFonts w:ascii="Times New Roman" w:hAnsi="Times New Roman" w:cs="Times New Roman"/>
          <w:bCs/>
          <w:sz w:val="18"/>
          <w:szCs w:val="18"/>
        </w:rPr>
        <w:t>The NH Heritage Commission is working to establish the Town of North Hampton as a Certified Local Government (CLG)</w:t>
      </w:r>
      <w:r w:rsidR="00371942" w:rsidRPr="00FC13FC">
        <w:rPr>
          <w:rFonts w:ascii="Times New Roman" w:hAnsi="Times New Roman" w:cs="Times New Roman"/>
          <w:bCs/>
          <w:sz w:val="18"/>
          <w:szCs w:val="18"/>
        </w:rPr>
        <w:t xml:space="preserve">. </w:t>
      </w:r>
      <w:r w:rsidR="00115EE4">
        <w:rPr>
          <w:rFonts w:ascii="Times New Roman" w:hAnsi="Times New Roman" w:cs="Times New Roman"/>
          <w:bCs/>
          <w:sz w:val="18"/>
          <w:szCs w:val="18"/>
        </w:rPr>
        <w:t xml:space="preserve">This CLG classification would enable the town to focus on historic preservation and allow for the application of annual grants for local historic properties. The wall on the Homestead property was specifically noted. K. Kilgore to ask if a member of the committee could come to our next meeting in October and, if possible, </w:t>
      </w:r>
      <w:r w:rsidR="00371942" w:rsidRPr="00FC13FC">
        <w:rPr>
          <w:rFonts w:ascii="Times New Roman" w:hAnsi="Times New Roman" w:cs="Times New Roman"/>
          <w:bCs/>
          <w:sz w:val="18"/>
          <w:szCs w:val="18"/>
        </w:rPr>
        <w:t xml:space="preserve">explain the implications for this. </w:t>
      </w:r>
      <w:r w:rsidR="00371942" w:rsidRPr="00FC13FC">
        <w:rPr>
          <w:rFonts w:ascii="Times New Roman" w:hAnsi="Times New Roman" w:cs="Times New Roman"/>
          <w:bCs/>
          <w:sz w:val="18"/>
          <w:szCs w:val="18"/>
        </w:rPr>
        <w:br/>
      </w:r>
    </w:p>
    <w:p w14:paraId="403B4243" w14:textId="3689E92E" w:rsidR="00297A6B" w:rsidRPr="00115EE4" w:rsidRDefault="00297A6B" w:rsidP="00297A6B">
      <w:pPr>
        <w:pStyle w:val="ListParagraph"/>
        <w:numPr>
          <w:ilvl w:val="1"/>
          <w:numId w:val="27"/>
        </w:numPr>
        <w:rPr>
          <w:rFonts w:ascii="Times New Roman" w:hAnsi="Times New Roman" w:cs="Times New Roman"/>
          <w:b/>
          <w:sz w:val="18"/>
          <w:szCs w:val="18"/>
        </w:rPr>
      </w:pPr>
      <w:r w:rsidRPr="00115EE4">
        <w:rPr>
          <w:rFonts w:ascii="Times New Roman" w:hAnsi="Times New Roman" w:cs="Times New Roman"/>
          <w:b/>
          <w:sz w:val="18"/>
          <w:szCs w:val="18"/>
        </w:rPr>
        <w:t>Project Update</w:t>
      </w:r>
      <w:r w:rsidR="00232C86" w:rsidRPr="00115EE4">
        <w:rPr>
          <w:rFonts w:ascii="Times New Roman" w:hAnsi="Times New Roman" w:cs="Times New Roman"/>
          <w:b/>
          <w:sz w:val="18"/>
          <w:szCs w:val="18"/>
        </w:rPr>
        <w:br/>
      </w:r>
    </w:p>
    <w:p w14:paraId="0F668AA6" w14:textId="1EF60487" w:rsidR="000D1CF4" w:rsidRPr="00FC13FC" w:rsidRDefault="000D1CF4" w:rsidP="000D1CF4">
      <w:pPr>
        <w:pStyle w:val="ListParagraph"/>
        <w:numPr>
          <w:ilvl w:val="3"/>
          <w:numId w:val="27"/>
        </w:numPr>
        <w:rPr>
          <w:rFonts w:ascii="Times New Roman" w:hAnsi="Times New Roman" w:cs="Times New Roman"/>
          <w:bCs/>
          <w:sz w:val="18"/>
          <w:szCs w:val="18"/>
        </w:rPr>
      </w:pPr>
      <w:r w:rsidRPr="00FC13FC">
        <w:rPr>
          <w:rFonts w:ascii="Times New Roman" w:hAnsi="Times New Roman" w:cs="Times New Roman"/>
          <w:b/>
          <w:sz w:val="18"/>
          <w:szCs w:val="18"/>
        </w:rPr>
        <w:t>Schedule Update</w:t>
      </w:r>
      <w:r w:rsidRPr="00FC13FC">
        <w:rPr>
          <w:rFonts w:ascii="Times New Roman" w:hAnsi="Times New Roman" w:cs="Times New Roman"/>
          <w:bCs/>
          <w:sz w:val="18"/>
          <w:szCs w:val="18"/>
        </w:rPr>
        <w:t xml:space="preserve"> – Timeline</w:t>
      </w:r>
      <w:r w:rsidR="00EA487F" w:rsidRPr="00FC13FC">
        <w:rPr>
          <w:rFonts w:ascii="Times New Roman" w:hAnsi="Times New Roman" w:cs="Times New Roman"/>
          <w:bCs/>
          <w:sz w:val="18"/>
          <w:szCs w:val="18"/>
        </w:rPr>
        <w:br/>
        <w:t xml:space="preserve">Schedule has only shifted by a few days due to delays with the discovery of debris which needed to be tested and trucked away. John Turner is conducting the testing. </w:t>
      </w:r>
      <w:r w:rsidR="00EA487F" w:rsidRPr="00FC13FC">
        <w:rPr>
          <w:rFonts w:ascii="Times New Roman" w:hAnsi="Times New Roman" w:cs="Times New Roman"/>
          <w:bCs/>
          <w:sz w:val="18"/>
          <w:szCs w:val="18"/>
        </w:rPr>
        <w:br/>
        <w:t xml:space="preserve">Foundation contractor has already been on site and expects to begin next week. Barrett is really pushing the schedule to keep them on time. </w:t>
      </w:r>
      <w:r w:rsidR="00371942" w:rsidRPr="00FC13FC">
        <w:rPr>
          <w:rFonts w:ascii="Times New Roman" w:hAnsi="Times New Roman" w:cs="Times New Roman"/>
          <w:bCs/>
          <w:sz w:val="18"/>
          <w:szCs w:val="18"/>
        </w:rPr>
        <w:br/>
      </w:r>
    </w:p>
    <w:p w14:paraId="70B5D870" w14:textId="45011E02" w:rsidR="000D1CF4" w:rsidRPr="00FC13FC" w:rsidRDefault="004836CB" w:rsidP="000D1CF4">
      <w:pPr>
        <w:pStyle w:val="ListParagraph"/>
        <w:numPr>
          <w:ilvl w:val="3"/>
          <w:numId w:val="27"/>
        </w:numPr>
        <w:rPr>
          <w:rFonts w:ascii="Times New Roman" w:hAnsi="Times New Roman" w:cs="Times New Roman"/>
          <w:bCs/>
          <w:sz w:val="18"/>
          <w:szCs w:val="18"/>
        </w:rPr>
      </w:pPr>
      <w:r w:rsidRPr="00FC13FC">
        <w:rPr>
          <w:rFonts w:ascii="Times New Roman" w:hAnsi="Times New Roman" w:cs="Times New Roman"/>
          <w:b/>
          <w:sz w:val="18"/>
          <w:szCs w:val="18"/>
        </w:rPr>
        <w:t>Net Zero Upgrades</w:t>
      </w:r>
      <w:r w:rsidR="00EA487F" w:rsidRPr="00FC13FC">
        <w:rPr>
          <w:rFonts w:ascii="Times New Roman" w:hAnsi="Times New Roman" w:cs="Times New Roman"/>
          <w:bCs/>
          <w:sz w:val="18"/>
          <w:szCs w:val="18"/>
        </w:rPr>
        <w:br/>
        <w:t>Today there was a change from the doubling of the 2-inch insulation. The engineer did not approve it for high load. We are working on what this actually needs to be in the stack areas. Looking for a number.</w:t>
      </w:r>
      <w:r w:rsidR="005B3D01" w:rsidRPr="00FC13FC">
        <w:rPr>
          <w:rFonts w:ascii="Times New Roman" w:hAnsi="Times New Roman" w:cs="Times New Roman"/>
          <w:bCs/>
          <w:sz w:val="18"/>
          <w:szCs w:val="18"/>
        </w:rPr>
        <w:br/>
      </w:r>
      <w:r w:rsidR="00EA487F" w:rsidRPr="00FC13FC">
        <w:rPr>
          <w:rFonts w:ascii="Times New Roman" w:hAnsi="Times New Roman" w:cs="Times New Roman"/>
          <w:bCs/>
          <w:sz w:val="18"/>
          <w:szCs w:val="18"/>
        </w:rPr>
        <w:br/>
        <w:t xml:space="preserve">The window vendor </w:t>
      </w:r>
      <w:proofErr w:type="spellStart"/>
      <w:r w:rsidR="00EA487F" w:rsidRPr="00FC13FC">
        <w:rPr>
          <w:rFonts w:ascii="Times New Roman" w:hAnsi="Times New Roman" w:cs="Times New Roman"/>
          <w:bCs/>
          <w:sz w:val="18"/>
          <w:szCs w:val="18"/>
        </w:rPr>
        <w:t>Dorwin</w:t>
      </w:r>
      <w:proofErr w:type="spellEnd"/>
      <w:r w:rsidR="00EA487F" w:rsidRPr="00FC13FC">
        <w:rPr>
          <w:rFonts w:ascii="Times New Roman" w:hAnsi="Times New Roman" w:cs="Times New Roman"/>
          <w:bCs/>
          <w:sz w:val="18"/>
          <w:szCs w:val="18"/>
        </w:rPr>
        <w:t xml:space="preserve"> has been researched by Michael and he and I agree it’s a good product. </w:t>
      </w:r>
      <w:r w:rsidR="007F645E">
        <w:rPr>
          <w:rFonts w:ascii="Times New Roman" w:hAnsi="Times New Roman" w:cs="Times New Roman"/>
          <w:bCs/>
          <w:sz w:val="18"/>
          <w:szCs w:val="18"/>
        </w:rPr>
        <w:t>The manufacturer is a</w:t>
      </w:r>
      <w:r w:rsidR="00EA487F" w:rsidRPr="00FC13FC">
        <w:rPr>
          <w:rFonts w:ascii="Times New Roman" w:hAnsi="Times New Roman" w:cs="Times New Roman"/>
          <w:bCs/>
          <w:sz w:val="18"/>
          <w:szCs w:val="18"/>
        </w:rPr>
        <w:t xml:space="preserve"> </w:t>
      </w:r>
      <w:r w:rsidR="007F645E">
        <w:rPr>
          <w:rFonts w:ascii="Times New Roman" w:hAnsi="Times New Roman" w:cs="Times New Roman"/>
          <w:bCs/>
          <w:sz w:val="18"/>
          <w:szCs w:val="18"/>
        </w:rPr>
        <w:t>Canadian company</w:t>
      </w:r>
      <w:r w:rsidR="00EA487F" w:rsidRPr="00FC13FC">
        <w:rPr>
          <w:rFonts w:ascii="Times New Roman" w:hAnsi="Times New Roman" w:cs="Times New Roman"/>
          <w:bCs/>
          <w:sz w:val="18"/>
          <w:szCs w:val="18"/>
        </w:rPr>
        <w:t xml:space="preserve">. The ask for donations of materials continues. Asking if we can do the triple for the price of the double pane. </w:t>
      </w:r>
      <w:r w:rsidR="00EA487F" w:rsidRPr="00FC13FC">
        <w:rPr>
          <w:rFonts w:ascii="Times New Roman" w:hAnsi="Times New Roman" w:cs="Times New Roman"/>
          <w:bCs/>
          <w:sz w:val="18"/>
          <w:szCs w:val="18"/>
        </w:rPr>
        <w:br/>
      </w:r>
    </w:p>
    <w:p w14:paraId="54B976CB" w14:textId="3D4E0DFF" w:rsidR="004836CB" w:rsidRPr="007F645E" w:rsidRDefault="004836CB" w:rsidP="000D1CF4">
      <w:pPr>
        <w:pStyle w:val="ListParagraph"/>
        <w:numPr>
          <w:ilvl w:val="3"/>
          <w:numId w:val="27"/>
        </w:numPr>
        <w:rPr>
          <w:rFonts w:ascii="Times New Roman" w:hAnsi="Times New Roman" w:cs="Times New Roman"/>
          <w:b/>
          <w:sz w:val="18"/>
          <w:szCs w:val="18"/>
        </w:rPr>
      </w:pPr>
      <w:r w:rsidRPr="007F645E">
        <w:rPr>
          <w:rFonts w:ascii="Times New Roman" w:hAnsi="Times New Roman" w:cs="Times New Roman"/>
          <w:b/>
          <w:sz w:val="18"/>
          <w:szCs w:val="18"/>
        </w:rPr>
        <w:t>Staff Wish List</w:t>
      </w:r>
      <w:r w:rsidR="007F645E">
        <w:rPr>
          <w:rFonts w:ascii="Times New Roman" w:hAnsi="Times New Roman" w:cs="Times New Roman"/>
          <w:b/>
          <w:sz w:val="18"/>
          <w:szCs w:val="18"/>
        </w:rPr>
        <w:br/>
      </w:r>
      <w:r w:rsidR="007F645E" w:rsidRPr="007F645E">
        <w:rPr>
          <w:rFonts w:ascii="Times New Roman" w:hAnsi="Times New Roman" w:cs="Times New Roman"/>
          <w:b/>
          <w:i/>
          <w:iCs/>
          <w:sz w:val="18"/>
          <w:szCs w:val="18"/>
        </w:rPr>
        <w:t>See foundation update section.</w:t>
      </w:r>
      <w:r w:rsidR="007F645E">
        <w:rPr>
          <w:rFonts w:ascii="Times New Roman" w:hAnsi="Times New Roman" w:cs="Times New Roman"/>
          <w:b/>
          <w:sz w:val="18"/>
          <w:szCs w:val="18"/>
        </w:rPr>
        <w:t xml:space="preserve"> </w:t>
      </w:r>
      <w:r w:rsidR="005B3D01" w:rsidRPr="007F645E">
        <w:rPr>
          <w:rFonts w:ascii="Times New Roman" w:hAnsi="Times New Roman" w:cs="Times New Roman"/>
          <w:b/>
          <w:sz w:val="18"/>
          <w:szCs w:val="18"/>
        </w:rPr>
        <w:br/>
      </w:r>
    </w:p>
    <w:p w14:paraId="33C5EEBC" w14:textId="3196BC32" w:rsidR="004836CB" w:rsidRPr="00FC13FC" w:rsidRDefault="004836CB" w:rsidP="000D1CF4">
      <w:pPr>
        <w:pStyle w:val="ListParagraph"/>
        <w:numPr>
          <w:ilvl w:val="3"/>
          <w:numId w:val="27"/>
        </w:numPr>
        <w:rPr>
          <w:rFonts w:ascii="Times New Roman" w:hAnsi="Times New Roman" w:cs="Times New Roman"/>
          <w:bCs/>
          <w:sz w:val="18"/>
          <w:szCs w:val="18"/>
        </w:rPr>
      </w:pPr>
      <w:r w:rsidRPr="00115EE4">
        <w:rPr>
          <w:rFonts w:ascii="Times New Roman" w:hAnsi="Times New Roman" w:cs="Times New Roman"/>
          <w:b/>
          <w:sz w:val="18"/>
          <w:szCs w:val="18"/>
        </w:rPr>
        <w:t>Landscaping</w:t>
      </w:r>
      <w:r w:rsidR="00EA487F" w:rsidRPr="00FC13FC">
        <w:rPr>
          <w:rFonts w:ascii="Times New Roman" w:hAnsi="Times New Roman" w:cs="Times New Roman"/>
          <w:bCs/>
          <w:sz w:val="18"/>
          <w:szCs w:val="18"/>
        </w:rPr>
        <w:br/>
      </w:r>
      <w:proofErr w:type="spellStart"/>
      <w:r w:rsidR="00EA487F" w:rsidRPr="00FC13FC">
        <w:rPr>
          <w:rFonts w:ascii="Times New Roman" w:hAnsi="Times New Roman" w:cs="Times New Roman"/>
          <w:bCs/>
          <w:sz w:val="18"/>
          <w:szCs w:val="18"/>
        </w:rPr>
        <w:t>J</w:t>
      </w:r>
      <w:r w:rsidR="00115EE4">
        <w:rPr>
          <w:rFonts w:ascii="Times New Roman" w:hAnsi="Times New Roman" w:cs="Times New Roman"/>
          <w:bCs/>
          <w:sz w:val="18"/>
          <w:szCs w:val="18"/>
        </w:rPr>
        <w:t>.</w:t>
      </w:r>
      <w:r w:rsidR="00EA487F" w:rsidRPr="00FC13FC">
        <w:rPr>
          <w:rFonts w:ascii="Times New Roman" w:hAnsi="Times New Roman" w:cs="Times New Roman"/>
          <w:bCs/>
          <w:sz w:val="18"/>
          <w:szCs w:val="18"/>
        </w:rPr>
        <w:t>B</w:t>
      </w:r>
      <w:r w:rsidR="00115EE4">
        <w:rPr>
          <w:rFonts w:ascii="Times New Roman" w:hAnsi="Times New Roman" w:cs="Times New Roman"/>
          <w:bCs/>
          <w:sz w:val="18"/>
          <w:szCs w:val="18"/>
        </w:rPr>
        <w:t>randt</w:t>
      </w:r>
      <w:proofErr w:type="spellEnd"/>
      <w:r w:rsidR="00115EE4">
        <w:rPr>
          <w:rFonts w:ascii="Times New Roman" w:hAnsi="Times New Roman" w:cs="Times New Roman"/>
          <w:bCs/>
          <w:sz w:val="18"/>
          <w:szCs w:val="18"/>
        </w:rPr>
        <w:t>:</w:t>
      </w:r>
      <w:r w:rsidR="00EA487F" w:rsidRPr="00FC13FC">
        <w:rPr>
          <w:rFonts w:ascii="Times New Roman" w:hAnsi="Times New Roman" w:cs="Times New Roman"/>
          <w:bCs/>
          <w:sz w:val="18"/>
          <w:szCs w:val="18"/>
        </w:rPr>
        <w:t xml:space="preserve"> To reach out on the trees. </w:t>
      </w:r>
      <w:r w:rsidR="001F4B6D" w:rsidRPr="00FC13FC">
        <w:rPr>
          <w:rFonts w:ascii="Times New Roman" w:hAnsi="Times New Roman" w:cs="Times New Roman"/>
          <w:bCs/>
          <w:sz w:val="18"/>
          <w:szCs w:val="18"/>
        </w:rPr>
        <w:t xml:space="preserve">Donations for trees. </w:t>
      </w:r>
      <w:r w:rsidR="00EA487F" w:rsidRPr="00FC13FC">
        <w:rPr>
          <w:rFonts w:ascii="Times New Roman" w:hAnsi="Times New Roman" w:cs="Times New Roman"/>
          <w:bCs/>
          <w:sz w:val="18"/>
          <w:szCs w:val="18"/>
        </w:rPr>
        <w:t xml:space="preserve">UNH cooperative extension. </w:t>
      </w:r>
      <w:r w:rsidR="001F4B6D" w:rsidRPr="00FC13FC">
        <w:rPr>
          <w:rFonts w:ascii="Times New Roman" w:hAnsi="Times New Roman" w:cs="Times New Roman"/>
          <w:bCs/>
          <w:sz w:val="18"/>
          <w:szCs w:val="18"/>
        </w:rPr>
        <w:t xml:space="preserve">Audrey Prior and Bobby Burns will assist with landscaping. </w:t>
      </w:r>
      <w:r w:rsidR="001F4B6D" w:rsidRPr="00FC13FC">
        <w:rPr>
          <w:rFonts w:ascii="Times New Roman" w:hAnsi="Times New Roman" w:cs="Times New Roman"/>
          <w:bCs/>
          <w:sz w:val="18"/>
          <w:szCs w:val="18"/>
        </w:rPr>
        <w:br/>
      </w:r>
    </w:p>
    <w:p w14:paraId="663EDD6A" w14:textId="7654CA00" w:rsidR="00297A6B" w:rsidRPr="00FC13FC" w:rsidRDefault="00297A6B" w:rsidP="00297A6B">
      <w:pPr>
        <w:pStyle w:val="ListParagraph"/>
        <w:numPr>
          <w:ilvl w:val="1"/>
          <w:numId w:val="27"/>
        </w:numPr>
        <w:rPr>
          <w:rFonts w:ascii="Times New Roman" w:hAnsi="Times New Roman" w:cs="Times New Roman"/>
          <w:bCs/>
          <w:sz w:val="18"/>
          <w:szCs w:val="18"/>
        </w:rPr>
      </w:pPr>
      <w:r w:rsidRPr="007F645E">
        <w:rPr>
          <w:rFonts w:ascii="Times New Roman" w:hAnsi="Times New Roman" w:cs="Times New Roman"/>
          <w:b/>
          <w:sz w:val="18"/>
          <w:szCs w:val="18"/>
        </w:rPr>
        <w:t xml:space="preserve">Project Financial Review </w:t>
      </w:r>
      <w:r w:rsidR="000D1CF4" w:rsidRPr="007F645E">
        <w:rPr>
          <w:rFonts w:ascii="Times New Roman" w:hAnsi="Times New Roman" w:cs="Times New Roman"/>
          <w:b/>
          <w:sz w:val="18"/>
          <w:szCs w:val="18"/>
        </w:rPr>
        <w:t>/ Update</w:t>
      </w:r>
      <w:r w:rsidR="00EA487F" w:rsidRPr="00FC13FC">
        <w:rPr>
          <w:rFonts w:ascii="Times New Roman" w:hAnsi="Times New Roman" w:cs="Times New Roman"/>
          <w:bCs/>
          <w:sz w:val="18"/>
          <w:szCs w:val="18"/>
        </w:rPr>
        <w:br/>
      </w:r>
      <w:r w:rsidR="001F4B6D" w:rsidRPr="00FC13FC">
        <w:rPr>
          <w:rFonts w:ascii="Times New Roman" w:hAnsi="Times New Roman" w:cs="Times New Roman"/>
          <w:bCs/>
          <w:sz w:val="18"/>
          <w:szCs w:val="18"/>
        </w:rPr>
        <w:t>Work session on budget</w:t>
      </w:r>
      <w:r w:rsidR="007F645E">
        <w:rPr>
          <w:rFonts w:ascii="Times New Roman" w:hAnsi="Times New Roman" w:cs="Times New Roman"/>
          <w:bCs/>
          <w:sz w:val="18"/>
          <w:szCs w:val="18"/>
        </w:rPr>
        <w:t xml:space="preserve"> via Zoom</w:t>
      </w:r>
      <w:r w:rsidR="001F4B6D" w:rsidRPr="00FC13FC">
        <w:rPr>
          <w:rFonts w:ascii="Times New Roman" w:hAnsi="Times New Roman" w:cs="Times New Roman"/>
          <w:bCs/>
          <w:sz w:val="18"/>
          <w:szCs w:val="18"/>
        </w:rPr>
        <w:t xml:space="preserve">. 11:30 </w:t>
      </w:r>
      <w:r w:rsidR="007F645E">
        <w:rPr>
          <w:rFonts w:ascii="Times New Roman" w:hAnsi="Times New Roman" w:cs="Times New Roman"/>
          <w:bCs/>
          <w:sz w:val="18"/>
          <w:szCs w:val="18"/>
        </w:rPr>
        <w:t xml:space="preserve">am, </w:t>
      </w:r>
      <w:r w:rsidR="001F4B6D" w:rsidRPr="00FC13FC">
        <w:rPr>
          <w:rFonts w:ascii="Times New Roman" w:hAnsi="Times New Roman" w:cs="Times New Roman"/>
          <w:bCs/>
          <w:sz w:val="18"/>
          <w:szCs w:val="18"/>
        </w:rPr>
        <w:t xml:space="preserve">Wednesday 16, 11:30 am. </w:t>
      </w:r>
      <w:r w:rsidR="00EA487F" w:rsidRPr="00FC13FC">
        <w:rPr>
          <w:rFonts w:ascii="Times New Roman" w:hAnsi="Times New Roman" w:cs="Times New Roman"/>
          <w:bCs/>
          <w:sz w:val="18"/>
          <w:szCs w:val="18"/>
        </w:rPr>
        <w:t xml:space="preserve">Budget is now on </w:t>
      </w:r>
      <w:r w:rsidR="001F4B6D" w:rsidRPr="00FC13FC">
        <w:rPr>
          <w:rFonts w:ascii="Times New Roman" w:hAnsi="Times New Roman" w:cs="Times New Roman"/>
          <w:bCs/>
          <w:sz w:val="18"/>
          <w:szCs w:val="18"/>
        </w:rPr>
        <w:t>P</w:t>
      </w:r>
      <w:r w:rsidR="00EA487F" w:rsidRPr="00FC13FC">
        <w:rPr>
          <w:rFonts w:ascii="Times New Roman" w:hAnsi="Times New Roman" w:cs="Times New Roman"/>
          <w:bCs/>
          <w:sz w:val="18"/>
          <w:szCs w:val="18"/>
        </w:rPr>
        <w:t xml:space="preserve">rocore. </w:t>
      </w:r>
      <w:r w:rsidR="001F4B6D" w:rsidRPr="00FC13FC">
        <w:rPr>
          <w:rFonts w:ascii="Times New Roman" w:hAnsi="Times New Roman" w:cs="Times New Roman"/>
          <w:bCs/>
          <w:sz w:val="18"/>
          <w:szCs w:val="18"/>
        </w:rPr>
        <w:br/>
      </w:r>
    </w:p>
    <w:p w14:paraId="569A631A" w14:textId="086ED79A" w:rsidR="00297A6B" w:rsidRPr="007F645E" w:rsidRDefault="00935392" w:rsidP="00813EC4">
      <w:pPr>
        <w:pStyle w:val="ListParagraph"/>
        <w:numPr>
          <w:ilvl w:val="1"/>
          <w:numId w:val="27"/>
        </w:numPr>
        <w:rPr>
          <w:rFonts w:ascii="Times New Roman" w:hAnsi="Times New Roman" w:cs="Times New Roman"/>
          <w:bCs/>
          <w:sz w:val="18"/>
          <w:szCs w:val="18"/>
        </w:rPr>
      </w:pPr>
      <w:r w:rsidRPr="007F645E">
        <w:rPr>
          <w:rFonts w:ascii="Times New Roman" w:hAnsi="Times New Roman" w:cs="Times New Roman"/>
          <w:b/>
          <w:sz w:val="18"/>
          <w:szCs w:val="18"/>
        </w:rPr>
        <w:t>North Hampton Public Library &amp; Cultural Center Foundation</w:t>
      </w:r>
      <w:r w:rsidR="004836CB" w:rsidRPr="007F645E">
        <w:rPr>
          <w:rFonts w:ascii="Times New Roman" w:hAnsi="Times New Roman" w:cs="Times New Roman"/>
          <w:b/>
          <w:sz w:val="18"/>
          <w:szCs w:val="18"/>
        </w:rPr>
        <w:t xml:space="preserve"> Update</w:t>
      </w:r>
      <w:r w:rsidR="001F4B6D" w:rsidRPr="007F645E">
        <w:rPr>
          <w:rFonts w:ascii="Times New Roman" w:hAnsi="Times New Roman" w:cs="Times New Roman"/>
          <w:bCs/>
          <w:sz w:val="18"/>
          <w:szCs w:val="18"/>
        </w:rPr>
        <w:br/>
      </w:r>
      <w:r w:rsidR="007F645E" w:rsidRPr="007F645E">
        <w:rPr>
          <w:rFonts w:ascii="Times New Roman" w:hAnsi="Times New Roman" w:cs="Times New Roman"/>
          <w:bCs/>
          <w:sz w:val="18"/>
          <w:szCs w:val="18"/>
        </w:rPr>
        <w:t>In light of the</w:t>
      </w:r>
      <w:r w:rsidR="001F4B6D" w:rsidRPr="007F645E">
        <w:rPr>
          <w:rFonts w:ascii="Times New Roman" w:hAnsi="Times New Roman" w:cs="Times New Roman"/>
          <w:bCs/>
          <w:sz w:val="18"/>
          <w:szCs w:val="18"/>
        </w:rPr>
        <w:t xml:space="preserve"> </w:t>
      </w:r>
      <w:r w:rsidR="007F645E" w:rsidRPr="007F645E">
        <w:rPr>
          <w:rFonts w:ascii="Times New Roman" w:hAnsi="Times New Roman" w:cs="Times New Roman"/>
          <w:bCs/>
          <w:sz w:val="18"/>
          <w:szCs w:val="18"/>
        </w:rPr>
        <w:t>n</w:t>
      </w:r>
      <w:r w:rsidR="001F4B6D" w:rsidRPr="007F645E">
        <w:rPr>
          <w:rFonts w:ascii="Times New Roman" w:hAnsi="Times New Roman" w:cs="Times New Roman"/>
          <w:bCs/>
          <w:sz w:val="18"/>
          <w:szCs w:val="18"/>
        </w:rPr>
        <w:t xml:space="preserve">ew </w:t>
      </w:r>
      <w:r w:rsidR="007F645E" w:rsidRPr="007F645E">
        <w:rPr>
          <w:rFonts w:ascii="Times New Roman" w:hAnsi="Times New Roman" w:cs="Times New Roman"/>
          <w:bCs/>
          <w:sz w:val="18"/>
          <w:szCs w:val="18"/>
        </w:rPr>
        <w:t>b</w:t>
      </w:r>
      <w:r w:rsidR="001F4B6D" w:rsidRPr="007F645E">
        <w:rPr>
          <w:rFonts w:ascii="Times New Roman" w:hAnsi="Times New Roman" w:cs="Times New Roman"/>
          <w:bCs/>
          <w:sz w:val="18"/>
          <w:szCs w:val="18"/>
        </w:rPr>
        <w:t xml:space="preserve">uilding and costs that </w:t>
      </w:r>
      <w:r w:rsidR="007F645E" w:rsidRPr="007F645E">
        <w:rPr>
          <w:rFonts w:ascii="Times New Roman" w:hAnsi="Times New Roman" w:cs="Times New Roman"/>
          <w:bCs/>
          <w:sz w:val="18"/>
          <w:szCs w:val="18"/>
        </w:rPr>
        <w:t>are occurring, the</w:t>
      </w:r>
      <w:r w:rsidR="001F4B6D" w:rsidRPr="007F645E">
        <w:rPr>
          <w:rFonts w:ascii="Times New Roman" w:hAnsi="Times New Roman" w:cs="Times New Roman"/>
          <w:bCs/>
          <w:sz w:val="18"/>
          <w:szCs w:val="18"/>
        </w:rPr>
        <w:t xml:space="preserve"> Foundation</w:t>
      </w:r>
      <w:r w:rsidR="007F645E" w:rsidRPr="007F645E">
        <w:rPr>
          <w:rFonts w:ascii="Times New Roman" w:hAnsi="Times New Roman" w:cs="Times New Roman"/>
          <w:bCs/>
          <w:sz w:val="18"/>
          <w:szCs w:val="18"/>
        </w:rPr>
        <w:t xml:space="preserve"> has been discussing</w:t>
      </w:r>
      <w:r w:rsidR="001F4B6D" w:rsidRPr="007F645E">
        <w:rPr>
          <w:rFonts w:ascii="Times New Roman" w:hAnsi="Times New Roman" w:cs="Times New Roman"/>
          <w:bCs/>
          <w:sz w:val="18"/>
          <w:szCs w:val="18"/>
        </w:rPr>
        <w:t xml:space="preserve"> fundraising. </w:t>
      </w:r>
      <w:r w:rsidR="007F645E" w:rsidRPr="007F645E">
        <w:rPr>
          <w:rFonts w:ascii="Times New Roman" w:hAnsi="Times New Roman" w:cs="Times New Roman"/>
          <w:bCs/>
          <w:sz w:val="18"/>
          <w:szCs w:val="18"/>
        </w:rPr>
        <w:t>There are basically f</w:t>
      </w:r>
      <w:r w:rsidR="001F4B6D" w:rsidRPr="007F645E">
        <w:rPr>
          <w:rFonts w:ascii="Times New Roman" w:hAnsi="Times New Roman" w:cs="Times New Roman"/>
          <w:bCs/>
          <w:sz w:val="18"/>
          <w:szCs w:val="18"/>
        </w:rPr>
        <w:t xml:space="preserve">our categories. </w:t>
      </w:r>
      <w:r w:rsidR="007F645E" w:rsidRPr="007F645E">
        <w:rPr>
          <w:rFonts w:ascii="Times New Roman" w:hAnsi="Times New Roman" w:cs="Times New Roman"/>
          <w:bCs/>
          <w:sz w:val="18"/>
          <w:szCs w:val="18"/>
        </w:rPr>
        <w:t>The first is</w:t>
      </w:r>
      <w:r w:rsidR="001F4B6D" w:rsidRPr="007F645E">
        <w:rPr>
          <w:rFonts w:ascii="Times New Roman" w:hAnsi="Times New Roman" w:cs="Times New Roman"/>
          <w:bCs/>
          <w:sz w:val="18"/>
          <w:szCs w:val="18"/>
        </w:rPr>
        <w:t xml:space="preserve"> </w:t>
      </w:r>
      <w:r w:rsidR="007F645E" w:rsidRPr="007F645E">
        <w:rPr>
          <w:rFonts w:ascii="Times New Roman" w:hAnsi="Times New Roman" w:cs="Times New Roman"/>
          <w:bCs/>
          <w:sz w:val="18"/>
          <w:szCs w:val="18"/>
        </w:rPr>
        <w:t>t</w:t>
      </w:r>
      <w:r w:rsidR="001F4B6D" w:rsidRPr="007F645E">
        <w:rPr>
          <w:rFonts w:ascii="Times New Roman" w:hAnsi="Times New Roman" w:cs="Times New Roman"/>
          <w:bCs/>
          <w:sz w:val="18"/>
          <w:szCs w:val="18"/>
        </w:rPr>
        <w:t>echnology</w:t>
      </w:r>
      <w:r w:rsidR="007F645E" w:rsidRPr="007F645E">
        <w:rPr>
          <w:rFonts w:ascii="Times New Roman" w:hAnsi="Times New Roman" w:cs="Times New Roman"/>
          <w:bCs/>
          <w:sz w:val="18"/>
          <w:szCs w:val="18"/>
        </w:rPr>
        <w:t xml:space="preserve"> to include</w:t>
      </w:r>
      <w:r w:rsidR="001F4B6D" w:rsidRPr="007F645E">
        <w:rPr>
          <w:rFonts w:ascii="Times New Roman" w:hAnsi="Times New Roman" w:cs="Times New Roman"/>
          <w:bCs/>
          <w:sz w:val="18"/>
          <w:szCs w:val="18"/>
        </w:rPr>
        <w:t xml:space="preserve"> security systems</w:t>
      </w:r>
      <w:r w:rsidR="007F645E" w:rsidRPr="007F645E">
        <w:rPr>
          <w:rFonts w:ascii="Times New Roman" w:hAnsi="Times New Roman" w:cs="Times New Roman"/>
          <w:bCs/>
          <w:sz w:val="18"/>
          <w:szCs w:val="18"/>
        </w:rPr>
        <w:t>,</w:t>
      </w:r>
      <w:r w:rsidR="001F4B6D" w:rsidRPr="007F645E">
        <w:rPr>
          <w:rFonts w:ascii="Times New Roman" w:hAnsi="Times New Roman" w:cs="Times New Roman"/>
          <w:bCs/>
          <w:sz w:val="18"/>
          <w:szCs w:val="18"/>
        </w:rPr>
        <w:t xml:space="preserve"> safety lighting, etc. outfitting some of the business center rooms. </w:t>
      </w:r>
      <w:r w:rsidR="007F645E" w:rsidRPr="007F645E">
        <w:rPr>
          <w:rFonts w:ascii="Times New Roman" w:hAnsi="Times New Roman" w:cs="Times New Roman"/>
          <w:bCs/>
          <w:sz w:val="18"/>
          <w:szCs w:val="18"/>
        </w:rPr>
        <w:t xml:space="preserve">Second </w:t>
      </w:r>
      <w:r w:rsidR="001F4B6D" w:rsidRPr="007F645E">
        <w:rPr>
          <w:rFonts w:ascii="Times New Roman" w:hAnsi="Times New Roman" w:cs="Times New Roman"/>
          <w:bCs/>
          <w:sz w:val="18"/>
          <w:szCs w:val="18"/>
        </w:rPr>
        <w:t xml:space="preserve">Furniture. </w:t>
      </w:r>
      <w:r w:rsidR="007F645E" w:rsidRPr="007F645E">
        <w:rPr>
          <w:rFonts w:ascii="Times New Roman" w:hAnsi="Times New Roman" w:cs="Times New Roman"/>
          <w:bCs/>
          <w:sz w:val="18"/>
          <w:szCs w:val="18"/>
        </w:rPr>
        <w:t xml:space="preserve">Staff submitted a wish list. </w:t>
      </w:r>
      <w:r w:rsidR="001F4B6D" w:rsidRPr="007F645E">
        <w:rPr>
          <w:rFonts w:ascii="Times New Roman" w:hAnsi="Times New Roman" w:cs="Times New Roman"/>
          <w:bCs/>
          <w:sz w:val="18"/>
          <w:szCs w:val="18"/>
        </w:rPr>
        <w:t xml:space="preserve">Susan grant to do a library audit. </w:t>
      </w:r>
      <w:r w:rsidR="007F645E" w:rsidRPr="007F645E">
        <w:rPr>
          <w:rFonts w:ascii="Times New Roman" w:hAnsi="Times New Roman" w:cs="Times New Roman"/>
          <w:bCs/>
          <w:sz w:val="18"/>
          <w:szCs w:val="18"/>
        </w:rPr>
        <w:t xml:space="preserve">A room by room inspection will be done to </w:t>
      </w:r>
      <w:r w:rsidR="001F4B6D" w:rsidRPr="007F645E">
        <w:rPr>
          <w:rFonts w:ascii="Times New Roman" w:hAnsi="Times New Roman" w:cs="Times New Roman"/>
          <w:bCs/>
          <w:sz w:val="18"/>
          <w:szCs w:val="18"/>
        </w:rPr>
        <w:t>see what can be reused and moved and what they will actually need.</w:t>
      </w:r>
      <w:r w:rsidR="007F645E" w:rsidRPr="007F645E">
        <w:rPr>
          <w:rFonts w:ascii="Times New Roman" w:hAnsi="Times New Roman" w:cs="Times New Roman"/>
          <w:bCs/>
          <w:sz w:val="18"/>
          <w:szCs w:val="18"/>
        </w:rPr>
        <w:t xml:space="preserve"> </w:t>
      </w:r>
      <w:r w:rsidR="001F4B6D" w:rsidRPr="007F645E">
        <w:rPr>
          <w:rFonts w:ascii="Times New Roman" w:hAnsi="Times New Roman" w:cs="Times New Roman"/>
          <w:bCs/>
          <w:sz w:val="18"/>
          <w:szCs w:val="18"/>
        </w:rPr>
        <w:t xml:space="preserve">Susan </w:t>
      </w:r>
      <w:r w:rsidR="007F645E" w:rsidRPr="007F645E">
        <w:rPr>
          <w:rFonts w:ascii="Times New Roman" w:hAnsi="Times New Roman" w:cs="Times New Roman"/>
          <w:bCs/>
          <w:sz w:val="18"/>
          <w:szCs w:val="18"/>
        </w:rPr>
        <w:t xml:space="preserve">Grant </w:t>
      </w:r>
      <w:r w:rsidR="001F4B6D" w:rsidRPr="007F645E">
        <w:rPr>
          <w:rFonts w:ascii="Times New Roman" w:hAnsi="Times New Roman" w:cs="Times New Roman"/>
          <w:bCs/>
          <w:sz w:val="18"/>
          <w:szCs w:val="18"/>
        </w:rPr>
        <w:t xml:space="preserve">to have Ron </w:t>
      </w:r>
      <w:r w:rsidR="007F645E" w:rsidRPr="007F645E">
        <w:rPr>
          <w:rFonts w:ascii="Times New Roman" w:hAnsi="Times New Roman" w:cs="Times New Roman"/>
          <w:bCs/>
          <w:sz w:val="18"/>
          <w:szCs w:val="18"/>
        </w:rPr>
        <w:t xml:space="preserve">Lamarre </w:t>
      </w:r>
      <w:r w:rsidR="001F4B6D" w:rsidRPr="007F645E">
        <w:rPr>
          <w:rFonts w:ascii="Times New Roman" w:hAnsi="Times New Roman" w:cs="Times New Roman"/>
          <w:bCs/>
          <w:sz w:val="18"/>
          <w:szCs w:val="18"/>
        </w:rPr>
        <w:t xml:space="preserve">help with configuration and number of shelves. </w:t>
      </w:r>
      <w:r w:rsidR="007F645E" w:rsidRPr="007F645E">
        <w:rPr>
          <w:rFonts w:ascii="Times New Roman" w:hAnsi="Times New Roman" w:cs="Times New Roman"/>
          <w:bCs/>
          <w:sz w:val="18"/>
          <w:szCs w:val="18"/>
        </w:rPr>
        <w:t>Focus on what are the critical needs. What items are a must have. These are c</w:t>
      </w:r>
      <w:r w:rsidR="001F4B6D" w:rsidRPr="007F645E">
        <w:rPr>
          <w:rFonts w:ascii="Times New Roman" w:hAnsi="Times New Roman" w:cs="Times New Roman"/>
          <w:bCs/>
          <w:sz w:val="18"/>
          <w:szCs w:val="18"/>
        </w:rPr>
        <w:t>ritical needs</w:t>
      </w:r>
      <w:r w:rsidR="007F645E" w:rsidRPr="007F645E">
        <w:rPr>
          <w:rFonts w:ascii="Times New Roman" w:hAnsi="Times New Roman" w:cs="Times New Roman"/>
          <w:bCs/>
          <w:sz w:val="18"/>
          <w:szCs w:val="18"/>
        </w:rPr>
        <w:t xml:space="preserve"> such as a c</w:t>
      </w:r>
      <w:r w:rsidR="001F4B6D" w:rsidRPr="007F645E">
        <w:rPr>
          <w:rFonts w:ascii="Times New Roman" w:hAnsi="Times New Roman" w:cs="Times New Roman"/>
          <w:bCs/>
          <w:sz w:val="18"/>
          <w:szCs w:val="18"/>
        </w:rPr>
        <w:t xml:space="preserve">irculation desk, etc. Donations can come in after the building as well. </w:t>
      </w:r>
      <w:r w:rsidR="007F645E" w:rsidRPr="007F645E">
        <w:rPr>
          <w:rFonts w:ascii="Times New Roman" w:hAnsi="Times New Roman" w:cs="Times New Roman"/>
          <w:bCs/>
          <w:sz w:val="18"/>
          <w:szCs w:val="18"/>
        </w:rPr>
        <w:t>The third, category is l</w:t>
      </w:r>
      <w:r w:rsidR="001F4B6D" w:rsidRPr="007F645E">
        <w:rPr>
          <w:rFonts w:ascii="Times New Roman" w:hAnsi="Times New Roman" w:cs="Times New Roman"/>
          <w:bCs/>
          <w:sz w:val="18"/>
          <w:szCs w:val="18"/>
        </w:rPr>
        <w:t xml:space="preserve">andscaping. Currently no budget, lighted walkway. </w:t>
      </w:r>
      <w:r w:rsidR="007F645E" w:rsidRPr="007F645E">
        <w:rPr>
          <w:rFonts w:ascii="Times New Roman" w:hAnsi="Times New Roman" w:cs="Times New Roman"/>
          <w:bCs/>
          <w:sz w:val="18"/>
          <w:szCs w:val="18"/>
        </w:rPr>
        <w:t xml:space="preserve">Trustees to consider asking the </w:t>
      </w:r>
      <w:r w:rsidR="00A91FA2" w:rsidRPr="007F645E">
        <w:rPr>
          <w:rFonts w:ascii="Times New Roman" w:hAnsi="Times New Roman" w:cs="Times New Roman"/>
          <w:bCs/>
          <w:sz w:val="18"/>
          <w:szCs w:val="18"/>
        </w:rPr>
        <w:t>Rye garden club for maintenance</w:t>
      </w:r>
      <w:r w:rsidR="007F645E" w:rsidRPr="007F645E">
        <w:rPr>
          <w:rFonts w:ascii="Times New Roman" w:hAnsi="Times New Roman" w:cs="Times New Roman"/>
          <w:bCs/>
          <w:sz w:val="18"/>
          <w:szCs w:val="18"/>
        </w:rPr>
        <w:t xml:space="preserve"> assistance</w:t>
      </w:r>
      <w:r w:rsidR="00A91FA2" w:rsidRPr="007F645E">
        <w:rPr>
          <w:rFonts w:ascii="Times New Roman" w:hAnsi="Times New Roman" w:cs="Times New Roman"/>
          <w:bCs/>
          <w:sz w:val="18"/>
          <w:szCs w:val="18"/>
        </w:rPr>
        <w:t xml:space="preserve">. Memorial trees, etc. Net zero upgrades. </w:t>
      </w:r>
      <w:r w:rsidR="007F645E" w:rsidRPr="007F645E">
        <w:rPr>
          <w:rFonts w:ascii="Times New Roman" w:hAnsi="Times New Roman" w:cs="Times New Roman"/>
          <w:bCs/>
          <w:sz w:val="18"/>
          <w:szCs w:val="18"/>
        </w:rPr>
        <w:t xml:space="preserve">All items not </w:t>
      </w:r>
      <w:r w:rsidR="00A91FA2" w:rsidRPr="007F645E">
        <w:rPr>
          <w:rFonts w:ascii="Times New Roman" w:hAnsi="Times New Roman" w:cs="Times New Roman"/>
          <w:bCs/>
          <w:sz w:val="18"/>
          <w:szCs w:val="18"/>
        </w:rPr>
        <w:t xml:space="preserve">currently budgeted. </w:t>
      </w:r>
      <w:r w:rsidR="007F645E" w:rsidRPr="007F645E">
        <w:rPr>
          <w:rFonts w:ascii="Times New Roman" w:hAnsi="Times New Roman" w:cs="Times New Roman"/>
          <w:bCs/>
          <w:sz w:val="18"/>
          <w:szCs w:val="18"/>
        </w:rPr>
        <w:t>The fourth and final category would be the net zero upgrades. By the end of the month the foundation will have more information on donation categories. By month’s end there should be donor packaging and information on the Foundation website</w:t>
      </w:r>
      <w:r w:rsidR="007F645E">
        <w:rPr>
          <w:rFonts w:ascii="Times New Roman" w:hAnsi="Times New Roman" w:cs="Times New Roman"/>
          <w:bCs/>
          <w:sz w:val="18"/>
          <w:szCs w:val="18"/>
        </w:rPr>
        <w:t>.</w:t>
      </w:r>
      <w:r w:rsidR="007F645E">
        <w:rPr>
          <w:rFonts w:ascii="Times New Roman" w:hAnsi="Times New Roman" w:cs="Times New Roman"/>
          <w:bCs/>
          <w:sz w:val="18"/>
          <w:szCs w:val="18"/>
        </w:rPr>
        <w:br/>
      </w:r>
    </w:p>
    <w:p w14:paraId="4A321CFF" w14:textId="4911E351" w:rsidR="004836CB" w:rsidRPr="007F645E" w:rsidRDefault="004836CB" w:rsidP="007F645E">
      <w:pPr>
        <w:pStyle w:val="ListParagraph"/>
        <w:numPr>
          <w:ilvl w:val="0"/>
          <w:numId w:val="27"/>
        </w:numPr>
        <w:rPr>
          <w:rFonts w:ascii="Times New Roman" w:hAnsi="Times New Roman" w:cs="Times New Roman"/>
          <w:b/>
          <w:sz w:val="18"/>
          <w:szCs w:val="18"/>
        </w:rPr>
      </w:pPr>
      <w:r w:rsidRPr="007F645E">
        <w:rPr>
          <w:rFonts w:ascii="Times New Roman" w:hAnsi="Times New Roman" w:cs="Times New Roman"/>
          <w:b/>
          <w:sz w:val="18"/>
          <w:szCs w:val="18"/>
        </w:rPr>
        <w:t xml:space="preserve">Community Newsletter </w:t>
      </w:r>
    </w:p>
    <w:p w14:paraId="3154A010" w14:textId="441DA613" w:rsidR="007F645E" w:rsidRDefault="00A91FA2" w:rsidP="007F645E">
      <w:pPr>
        <w:ind w:left="990"/>
        <w:rPr>
          <w:rFonts w:ascii="Times New Roman" w:hAnsi="Times New Roman" w:cs="Times New Roman"/>
          <w:bCs/>
          <w:sz w:val="18"/>
          <w:szCs w:val="18"/>
        </w:rPr>
      </w:pPr>
      <w:r w:rsidRPr="007F645E">
        <w:rPr>
          <w:rFonts w:ascii="Times New Roman" w:hAnsi="Times New Roman" w:cs="Times New Roman"/>
          <w:bCs/>
          <w:sz w:val="18"/>
          <w:szCs w:val="18"/>
        </w:rPr>
        <w:t>September 14</w:t>
      </w:r>
      <w:r w:rsidR="007F645E">
        <w:rPr>
          <w:rFonts w:ascii="Times New Roman" w:hAnsi="Times New Roman" w:cs="Times New Roman"/>
          <w:bCs/>
          <w:sz w:val="18"/>
          <w:szCs w:val="18"/>
        </w:rPr>
        <w:t xml:space="preserve"> is the deadline for submission</w:t>
      </w:r>
      <w:r w:rsidRPr="007F645E">
        <w:rPr>
          <w:rFonts w:ascii="Times New Roman" w:hAnsi="Times New Roman" w:cs="Times New Roman"/>
          <w:bCs/>
          <w:sz w:val="18"/>
          <w:szCs w:val="18"/>
        </w:rPr>
        <w:t xml:space="preserve">. </w:t>
      </w:r>
      <w:r w:rsidR="007F645E">
        <w:rPr>
          <w:rFonts w:ascii="Times New Roman" w:hAnsi="Times New Roman" w:cs="Times New Roman"/>
          <w:bCs/>
          <w:sz w:val="18"/>
          <w:szCs w:val="18"/>
        </w:rPr>
        <w:t>S. Leonardi lead the discussion as to the content</w:t>
      </w:r>
      <w:r w:rsidRPr="007F645E">
        <w:rPr>
          <w:rFonts w:ascii="Times New Roman" w:hAnsi="Times New Roman" w:cs="Times New Roman"/>
          <w:bCs/>
          <w:sz w:val="18"/>
          <w:szCs w:val="18"/>
        </w:rPr>
        <w:t xml:space="preserve">. Short community groundbreaking </w:t>
      </w:r>
      <w:r w:rsidR="007F645E">
        <w:rPr>
          <w:rFonts w:ascii="Times New Roman" w:hAnsi="Times New Roman" w:cs="Times New Roman"/>
          <w:bCs/>
          <w:sz w:val="18"/>
          <w:szCs w:val="18"/>
        </w:rPr>
        <w:t xml:space="preserve">information and do the trustees want to </w:t>
      </w:r>
      <w:r w:rsidRPr="007F645E">
        <w:rPr>
          <w:rFonts w:ascii="Times New Roman" w:hAnsi="Times New Roman" w:cs="Times New Roman"/>
          <w:bCs/>
          <w:sz w:val="18"/>
          <w:szCs w:val="18"/>
        </w:rPr>
        <w:t>give i</w:t>
      </w:r>
      <w:r w:rsidR="007F645E" w:rsidRPr="007F645E">
        <w:rPr>
          <w:rFonts w:ascii="Times New Roman" w:hAnsi="Times New Roman" w:cs="Times New Roman"/>
          <w:bCs/>
          <w:sz w:val="18"/>
          <w:szCs w:val="18"/>
        </w:rPr>
        <w:t>nsight</w:t>
      </w:r>
      <w:r w:rsidRPr="007F645E">
        <w:rPr>
          <w:rFonts w:ascii="Times New Roman" w:hAnsi="Times New Roman" w:cs="Times New Roman"/>
          <w:bCs/>
          <w:sz w:val="18"/>
          <w:szCs w:val="18"/>
        </w:rPr>
        <w:t xml:space="preserve"> into the construction. </w:t>
      </w:r>
      <w:r w:rsidR="007F645E">
        <w:rPr>
          <w:rFonts w:ascii="Times New Roman" w:hAnsi="Times New Roman" w:cs="Times New Roman"/>
          <w:bCs/>
          <w:sz w:val="18"/>
          <w:szCs w:val="18"/>
        </w:rPr>
        <w:t xml:space="preserve">Discussions to what information to provide regarding the foundation fundraising efforts. S. Leonardi to ask foundation for content contribution. It was decided that there would be some updates to be added perhaps include information about the new youth librarian, Lauren. </w:t>
      </w:r>
      <w:r w:rsidRPr="007F645E">
        <w:rPr>
          <w:rFonts w:ascii="Times New Roman" w:hAnsi="Times New Roman" w:cs="Times New Roman"/>
          <w:bCs/>
          <w:sz w:val="18"/>
          <w:szCs w:val="18"/>
        </w:rPr>
        <w:br/>
      </w:r>
      <w:r w:rsidRPr="007F645E">
        <w:rPr>
          <w:rFonts w:ascii="Times New Roman" w:hAnsi="Times New Roman" w:cs="Times New Roman"/>
          <w:bCs/>
          <w:sz w:val="18"/>
          <w:szCs w:val="18"/>
        </w:rPr>
        <w:lastRenderedPageBreak/>
        <w:br/>
      </w:r>
      <w:r w:rsidR="007F645E" w:rsidRPr="007F645E">
        <w:rPr>
          <w:rFonts w:ascii="Times New Roman" w:hAnsi="Times New Roman" w:cs="Times New Roman"/>
          <w:b/>
          <w:sz w:val="18"/>
          <w:szCs w:val="18"/>
        </w:rPr>
        <w:t>New Business Item</w:t>
      </w:r>
    </w:p>
    <w:p w14:paraId="53FB067D" w14:textId="3AC2DC03" w:rsidR="00297A6B" w:rsidRPr="007F645E" w:rsidRDefault="007F645E" w:rsidP="007F645E">
      <w:pPr>
        <w:ind w:left="990"/>
        <w:rPr>
          <w:rFonts w:ascii="Times New Roman" w:hAnsi="Times New Roman" w:cs="Times New Roman"/>
          <w:bCs/>
          <w:sz w:val="18"/>
          <w:szCs w:val="18"/>
        </w:rPr>
      </w:pPr>
      <w:r w:rsidRPr="007F645E">
        <w:rPr>
          <w:rFonts w:ascii="Times New Roman" w:hAnsi="Times New Roman" w:cs="Times New Roman"/>
          <w:b/>
          <w:sz w:val="18"/>
          <w:szCs w:val="18"/>
        </w:rPr>
        <w:t>Interior Finishes:</w:t>
      </w:r>
      <w:r>
        <w:rPr>
          <w:rFonts w:ascii="Times New Roman" w:hAnsi="Times New Roman" w:cs="Times New Roman"/>
          <w:bCs/>
          <w:sz w:val="18"/>
          <w:szCs w:val="18"/>
        </w:rPr>
        <w:t xml:space="preserve"> </w:t>
      </w:r>
      <w:r w:rsidR="00A91FA2" w:rsidRPr="007F645E">
        <w:rPr>
          <w:rFonts w:ascii="Times New Roman" w:hAnsi="Times New Roman" w:cs="Times New Roman"/>
          <w:bCs/>
          <w:sz w:val="18"/>
          <w:szCs w:val="18"/>
        </w:rPr>
        <w:t xml:space="preserve">Finishes meeting with LB interiors. Flexible for next couple of weeks. </w:t>
      </w:r>
      <w:r w:rsidR="00AF577D" w:rsidRPr="007F645E">
        <w:rPr>
          <w:rFonts w:ascii="Times New Roman" w:hAnsi="Times New Roman" w:cs="Times New Roman"/>
          <w:bCs/>
          <w:sz w:val="18"/>
          <w:szCs w:val="18"/>
        </w:rPr>
        <w:t>Week of 2</w:t>
      </w:r>
      <w:r>
        <w:rPr>
          <w:rFonts w:ascii="Times New Roman" w:hAnsi="Times New Roman" w:cs="Times New Roman"/>
          <w:bCs/>
          <w:sz w:val="18"/>
          <w:szCs w:val="18"/>
        </w:rPr>
        <w:t>1 is preferred</w:t>
      </w:r>
      <w:r w:rsidR="00AF577D" w:rsidRPr="007F645E">
        <w:rPr>
          <w:rFonts w:ascii="Times New Roman" w:hAnsi="Times New Roman" w:cs="Times New Roman"/>
          <w:bCs/>
          <w:sz w:val="18"/>
          <w:szCs w:val="18"/>
        </w:rPr>
        <w:t xml:space="preserve">. </w:t>
      </w:r>
      <w:r>
        <w:rPr>
          <w:rFonts w:ascii="Times New Roman" w:hAnsi="Times New Roman" w:cs="Times New Roman"/>
          <w:bCs/>
          <w:sz w:val="18"/>
          <w:szCs w:val="18"/>
        </w:rPr>
        <w:t xml:space="preserve">J. Brandt to follow-up with a date. </w:t>
      </w:r>
    </w:p>
    <w:p w14:paraId="11503310" w14:textId="77777777" w:rsidR="00C34CD7" w:rsidRPr="00FC13FC" w:rsidRDefault="00C34CD7" w:rsidP="00C34CD7">
      <w:pPr>
        <w:pStyle w:val="ListParagraph"/>
        <w:ind w:left="1080"/>
        <w:rPr>
          <w:rFonts w:ascii="Times New Roman" w:hAnsi="Times New Roman" w:cs="Times New Roman"/>
          <w:bCs/>
          <w:sz w:val="18"/>
          <w:szCs w:val="18"/>
        </w:rPr>
      </w:pPr>
    </w:p>
    <w:p w14:paraId="78850D99" w14:textId="2DA4C23E" w:rsidR="00A96D10" w:rsidRPr="00FC13FC" w:rsidRDefault="00A96D10" w:rsidP="00A96D10">
      <w:pPr>
        <w:pStyle w:val="ListParagraph"/>
        <w:numPr>
          <w:ilvl w:val="0"/>
          <w:numId w:val="27"/>
        </w:numPr>
        <w:spacing w:after="0"/>
        <w:rPr>
          <w:rFonts w:ascii="Times New Roman" w:hAnsi="Times New Roman" w:cs="Times New Roman"/>
          <w:bCs/>
          <w:sz w:val="18"/>
          <w:szCs w:val="18"/>
        </w:rPr>
      </w:pPr>
      <w:r w:rsidRPr="00FC13FC">
        <w:rPr>
          <w:rFonts w:ascii="Times New Roman" w:hAnsi="Times New Roman" w:cs="Times New Roman"/>
          <w:bCs/>
          <w:sz w:val="18"/>
          <w:szCs w:val="18"/>
          <w:u w:val="single"/>
        </w:rPr>
        <w:t xml:space="preserve">Second </w:t>
      </w:r>
      <w:r w:rsidR="00C34CD7" w:rsidRPr="00FC13FC">
        <w:rPr>
          <w:rFonts w:ascii="Times New Roman" w:hAnsi="Times New Roman" w:cs="Times New Roman"/>
          <w:bCs/>
          <w:sz w:val="18"/>
          <w:szCs w:val="18"/>
          <w:u w:val="single"/>
        </w:rPr>
        <w:t>Public Comment</w:t>
      </w:r>
      <w:r w:rsidRPr="00FC13FC">
        <w:rPr>
          <w:rFonts w:ascii="Times New Roman" w:hAnsi="Times New Roman" w:cs="Times New Roman"/>
          <w:bCs/>
          <w:sz w:val="18"/>
          <w:szCs w:val="18"/>
          <w:u w:val="single"/>
        </w:rPr>
        <w:t xml:space="preserve"> Session</w:t>
      </w:r>
      <w:r w:rsidRPr="00FC13FC">
        <w:rPr>
          <w:rFonts w:ascii="Times New Roman" w:hAnsi="Times New Roman" w:cs="Times New Roman"/>
          <w:bCs/>
          <w:sz w:val="18"/>
          <w:szCs w:val="18"/>
        </w:rPr>
        <w:t xml:space="preserve"> – Call-in Number 603-758-1447</w:t>
      </w:r>
      <w:r w:rsidR="007F645E">
        <w:rPr>
          <w:rFonts w:ascii="Times New Roman" w:hAnsi="Times New Roman" w:cs="Times New Roman"/>
          <w:bCs/>
          <w:sz w:val="18"/>
          <w:szCs w:val="18"/>
        </w:rPr>
        <w:br/>
        <w:t xml:space="preserve">The chair called to the second session of public comment. No public comment was received. </w:t>
      </w:r>
    </w:p>
    <w:p w14:paraId="01E2AAE2" w14:textId="23679EFE" w:rsidR="00C34CD7" w:rsidRPr="00FC13FC" w:rsidRDefault="00C34CD7" w:rsidP="00A96D10">
      <w:pPr>
        <w:pStyle w:val="ListParagraph"/>
        <w:rPr>
          <w:rFonts w:ascii="Times New Roman" w:hAnsi="Times New Roman" w:cs="Times New Roman"/>
          <w:bCs/>
          <w:sz w:val="18"/>
          <w:szCs w:val="18"/>
        </w:rPr>
      </w:pPr>
    </w:p>
    <w:p w14:paraId="7EEC2872" w14:textId="77777777" w:rsidR="0076726B" w:rsidRPr="00FC13FC" w:rsidRDefault="0076726B" w:rsidP="0076726B">
      <w:pPr>
        <w:pStyle w:val="ListParagraph"/>
        <w:spacing w:after="0"/>
        <w:rPr>
          <w:rFonts w:ascii="Times New Roman" w:hAnsi="Times New Roman" w:cs="Times New Roman"/>
          <w:bCs/>
          <w:sz w:val="18"/>
          <w:szCs w:val="18"/>
        </w:rPr>
      </w:pPr>
    </w:p>
    <w:p w14:paraId="0A56CBC5" w14:textId="6E0B77CB" w:rsidR="005A5A8E" w:rsidRPr="00FC13FC" w:rsidRDefault="005A5A8E" w:rsidP="005A5A8E">
      <w:pPr>
        <w:pStyle w:val="ListParagraph"/>
        <w:numPr>
          <w:ilvl w:val="0"/>
          <w:numId w:val="27"/>
        </w:numPr>
        <w:spacing w:after="0"/>
        <w:rPr>
          <w:rFonts w:ascii="Times New Roman" w:hAnsi="Times New Roman" w:cs="Times New Roman"/>
          <w:bCs/>
          <w:sz w:val="18"/>
          <w:szCs w:val="18"/>
          <w:u w:val="single"/>
        </w:rPr>
      </w:pPr>
      <w:r w:rsidRPr="00FC13FC">
        <w:rPr>
          <w:rFonts w:ascii="Times New Roman" w:hAnsi="Times New Roman" w:cs="Times New Roman"/>
          <w:bCs/>
          <w:sz w:val="18"/>
          <w:szCs w:val="18"/>
          <w:u w:val="single"/>
        </w:rPr>
        <w:t>Any Other Item that may legally come before the Board</w:t>
      </w:r>
    </w:p>
    <w:p w14:paraId="45891569" w14:textId="36A299DD" w:rsidR="005A5A8E" w:rsidRPr="00FC13FC" w:rsidRDefault="005A5A8E" w:rsidP="005A5A8E">
      <w:pPr>
        <w:pStyle w:val="ListParagraph"/>
        <w:spacing w:after="0"/>
        <w:rPr>
          <w:rFonts w:ascii="Times New Roman" w:hAnsi="Times New Roman" w:cs="Times New Roman"/>
          <w:bCs/>
          <w:sz w:val="18"/>
          <w:szCs w:val="18"/>
        </w:rPr>
      </w:pPr>
      <w:r w:rsidRPr="00FC13FC">
        <w:rPr>
          <w:rFonts w:ascii="Times New Roman" w:hAnsi="Times New Roman" w:cs="Times New Roman"/>
          <w:bCs/>
          <w:sz w:val="18"/>
          <w:szCs w:val="18"/>
        </w:rPr>
        <w:t xml:space="preserve">The Board reserves the right to </w:t>
      </w:r>
      <w:r w:rsidR="004836CB" w:rsidRPr="00FC13FC">
        <w:rPr>
          <w:rFonts w:ascii="Times New Roman" w:hAnsi="Times New Roman" w:cs="Times New Roman"/>
          <w:bCs/>
          <w:sz w:val="18"/>
          <w:szCs w:val="18"/>
        </w:rPr>
        <w:t>act</w:t>
      </w:r>
      <w:r w:rsidRPr="00FC13FC">
        <w:rPr>
          <w:rFonts w:ascii="Times New Roman" w:hAnsi="Times New Roman" w:cs="Times New Roman"/>
          <w:bCs/>
          <w:sz w:val="18"/>
          <w:szCs w:val="18"/>
        </w:rPr>
        <w:t xml:space="preserve"> on any item relative to the prudential administration of the</w:t>
      </w:r>
    </w:p>
    <w:p w14:paraId="626C6A70" w14:textId="105EA4ED" w:rsidR="005A5A8E" w:rsidRPr="00FC13FC" w:rsidRDefault="005A5A8E" w:rsidP="005A5A8E">
      <w:pPr>
        <w:pStyle w:val="ListParagraph"/>
        <w:spacing w:after="0"/>
        <w:rPr>
          <w:rFonts w:ascii="Times New Roman" w:hAnsi="Times New Roman" w:cs="Times New Roman"/>
          <w:bCs/>
          <w:sz w:val="18"/>
          <w:szCs w:val="18"/>
        </w:rPr>
      </w:pPr>
      <w:r w:rsidRPr="00FC13FC">
        <w:rPr>
          <w:rFonts w:ascii="Times New Roman" w:hAnsi="Times New Roman" w:cs="Times New Roman"/>
          <w:bCs/>
          <w:sz w:val="18"/>
          <w:szCs w:val="18"/>
        </w:rPr>
        <w:t>Library’s affairs</w:t>
      </w:r>
      <w:r w:rsidR="0076726B" w:rsidRPr="00FC13FC">
        <w:rPr>
          <w:rFonts w:ascii="Times New Roman" w:hAnsi="Times New Roman" w:cs="Times New Roman"/>
          <w:bCs/>
          <w:sz w:val="18"/>
          <w:szCs w:val="18"/>
        </w:rPr>
        <w:t>, which circumstances my require.</w:t>
      </w:r>
    </w:p>
    <w:p w14:paraId="19E9DF48" w14:textId="77777777" w:rsidR="0076726B" w:rsidRPr="00FC13FC" w:rsidRDefault="0076726B" w:rsidP="005A5A8E">
      <w:pPr>
        <w:pStyle w:val="ListParagraph"/>
        <w:spacing w:after="0"/>
        <w:rPr>
          <w:rFonts w:ascii="Times New Roman" w:hAnsi="Times New Roman" w:cs="Times New Roman"/>
          <w:bCs/>
          <w:sz w:val="18"/>
          <w:szCs w:val="18"/>
        </w:rPr>
      </w:pPr>
    </w:p>
    <w:p w14:paraId="07ECAB78" w14:textId="6912DCCC" w:rsidR="005A5A8E" w:rsidRPr="00FC13FC" w:rsidRDefault="00C34CD7" w:rsidP="005A5A8E">
      <w:pPr>
        <w:pStyle w:val="ListParagraph"/>
        <w:numPr>
          <w:ilvl w:val="0"/>
          <w:numId w:val="27"/>
        </w:numPr>
        <w:spacing w:after="0"/>
        <w:rPr>
          <w:rFonts w:ascii="Times New Roman" w:hAnsi="Times New Roman" w:cs="Times New Roman"/>
          <w:bCs/>
          <w:sz w:val="18"/>
          <w:szCs w:val="18"/>
          <w:u w:val="single"/>
        </w:rPr>
      </w:pPr>
      <w:r w:rsidRPr="00FC13FC">
        <w:rPr>
          <w:rFonts w:ascii="Times New Roman" w:hAnsi="Times New Roman" w:cs="Times New Roman"/>
          <w:bCs/>
          <w:sz w:val="18"/>
          <w:szCs w:val="18"/>
          <w:u w:val="single"/>
        </w:rPr>
        <w:t xml:space="preserve">Next Meeting / </w:t>
      </w:r>
      <w:r w:rsidR="005A5A8E" w:rsidRPr="00FC13FC">
        <w:rPr>
          <w:rFonts w:ascii="Times New Roman" w:hAnsi="Times New Roman" w:cs="Times New Roman"/>
          <w:bCs/>
          <w:sz w:val="18"/>
          <w:szCs w:val="18"/>
          <w:u w:val="single"/>
        </w:rPr>
        <w:t>Adjournment</w:t>
      </w:r>
      <w:bookmarkEnd w:id="1"/>
    </w:p>
    <w:p w14:paraId="13AD6CDB" w14:textId="0D5C7C5B" w:rsidR="000D1CF4" w:rsidRPr="00FC13FC" w:rsidRDefault="00AF577D" w:rsidP="007F645E">
      <w:pPr>
        <w:spacing w:after="0"/>
        <w:ind w:left="720"/>
        <w:rPr>
          <w:rFonts w:ascii="Times New Roman" w:hAnsi="Times New Roman" w:cs="Times New Roman"/>
          <w:bCs/>
          <w:sz w:val="18"/>
          <w:szCs w:val="18"/>
          <w:u w:val="single"/>
        </w:rPr>
      </w:pPr>
      <w:r w:rsidRPr="00FC13FC">
        <w:rPr>
          <w:rFonts w:ascii="Times New Roman" w:hAnsi="Times New Roman" w:cs="Times New Roman"/>
          <w:bCs/>
          <w:sz w:val="18"/>
          <w:szCs w:val="18"/>
          <w:u w:val="single"/>
        </w:rPr>
        <w:t xml:space="preserve">7:37pm. </w:t>
      </w:r>
    </w:p>
    <w:p w14:paraId="6B243D80" w14:textId="685845DE" w:rsidR="000D1CF4" w:rsidRPr="00FC13FC" w:rsidRDefault="000D1CF4" w:rsidP="000D1CF4">
      <w:pPr>
        <w:spacing w:after="0"/>
        <w:rPr>
          <w:rFonts w:ascii="Times New Roman" w:hAnsi="Times New Roman" w:cs="Times New Roman"/>
          <w:bCs/>
          <w:sz w:val="18"/>
          <w:szCs w:val="18"/>
          <w:u w:val="single"/>
        </w:rPr>
      </w:pPr>
    </w:p>
    <w:p w14:paraId="1D7D44EB" w14:textId="77777777" w:rsidR="000D1CF4" w:rsidRPr="00FC13FC" w:rsidRDefault="000D1CF4" w:rsidP="000D1CF4">
      <w:pPr>
        <w:spacing w:after="0"/>
        <w:rPr>
          <w:rFonts w:ascii="Times New Roman" w:hAnsi="Times New Roman" w:cs="Times New Roman"/>
          <w:bCs/>
          <w:sz w:val="18"/>
          <w:szCs w:val="18"/>
          <w:u w:val="single"/>
        </w:rPr>
      </w:pPr>
    </w:p>
    <w:sectPr w:rsidR="000D1CF4" w:rsidRPr="00FC13FC"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74F94" w14:textId="77777777" w:rsidR="00A64B71" w:rsidRDefault="00A64B71" w:rsidP="005E7461">
      <w:pPr>
        <w:spacing w:after="0" w:line="240" w:lineRule="auto"/>
      </w:pPr>
      <w:r>
        <w:separator/>
      </w:r>
    </w:p>
  </w:endnote>
  <w:endnote w:type="continuationSeparator" w:id="0">
    <w:p w14:paraId="1EA182F8" w14:textId="77777777" w:rsidR="00A64B71" w:rsidRDefault="00A64B71"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CBAD" w14:textId="77777777" w:rsidR="00474F99" w:rsidRDefault="0047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49AEEB96" w:rsidR="00CF779A" w:rsidRDefault="00CF779A">
        <w:pPr>
          <w:pStyle w:val="Footer"/>
          <w:jc w:val="right"/>
        </w:pPr>
        <w:r>
          <w:rPr>
            <w:noProof/>
          </w:rPr>
          <w:t xml:space="preserve">2 of </w:t>
        </w:r>
        <w:r w:rsidR="007104AF">
          <w:rPr>
            <w:noProof/>
          </w:rPr>
          <w:t>3</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4548" w14:textId="77777777" w:rsidR="00474F99" w:rsidRDefault="0047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A716" w14:textId="77777777" w:rsidR="00A64B71" w:rsidRDefault="00A64B71" w:rsidP="005E7461">
      <w:pPr>
        <w:spacing w:after="0" w:line="240" w:lineRule="auto"/>
      </w:pPr>
      <w:r>
        <w:separator/>
      </w:r>
    </w:p>
  </w:footnote>
  <w:footnote w:type="continuationSeparator" w:id="0">
    <w:p w14:paraId="2AB29393" w14:textId="77777777" w:rsidR="00A64B71" w:rsidRDefault="00A64B71"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15CB" w14:textId="21C05086" w:rsidR="00474F99" w:rsidRDefault="00510694">
    <w:pPr>
      <w:pStyle w:val="Header"/>
    </w:pPr>
    <w:r>
      <w:rPr>
        <w:noProof/>
      </w:rPr>
      <w:pict w14:anchorId="54782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50282"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49B8A2A2" w:rsidR="00CF779A" w:rsidRPr="00D325FF" w:rsidRDefault="00510694">
    <w:pPr>
      <w:pStyle w:val="Header"/>
      <w:rPr>
        <w:i/>
        <w:color w:val="FF0000"/>
      </w:rPr>
    </w:pPr>
    <w:r>
      <w:rPr>
        <w:noProof/>
      </w:rPr>
      <w:pict w14:anchorId="3ABEE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50283" o:spid="_x0000_s409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0351" w14:textId="40EEFED0" w:rsidR="00474F99" w:rsidRDefault="00510694">
    <w:pPr>
      <w:pStyle w:val="Header"/>
    </w:pPr>
    <w:r>
      <w:rPr>
        <w:noProof/>
      </w:rPr>
      <w:pict w14:anchorId="52A93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50281"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4"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2"/>
  </w:num>
  <w:num w:numId="3">
    <w:abstractNumId w:val="10"/>
  </w:num>
  <w:num w:numId="4">
    <w:abstractNumId w:val="8"/>
  </w:num>
  <w:num w:numId="5">
    <w:abstractNumId w:val="6"/>
  </w:num>
  <w:num w:numId="6">
    <w:abstractNumId w:val="25"/>
  </w:num>
  <w:num w:numId="7">
    <w:abstractNumId w:val="11"/>
  </w:num>
  <w:num w:numId="8">
    <w:abstractNumId w:val="24"/>
  </w:num>
  <w:num w:numId="9">
    <w:abstractNumId w:val="16"/>
  </w:num>
  <w:num w:numId="10">
    <w:abstractNumId w:val="1"/>
  </w:num>
  <w:num w:numId="11">
    <w:abstractNumId w:val="5"/>
  </w:num>
  <w:num w:numId="12">
    <w:abstractNumId w:val="12"/>
  </w:num>
  <w:num w:numId="13">
    <w:abstractNumId w:val="4"/>
  </w:num>
  <w:num w:numId="14">
    <w:abstractNumId w:val="3"/>
  </w:num>
  <w:num w:numId="15">
    <w:abstractNumId w:val="17"/>
  </w:num>
  <w:num w:numId="16">
    <w:abstractNumId w:val="9"/>
  </w:num>
  <w:num w:numId="17">
    <w:abstractNumId w:val="20"/>
  </w:num>
  <w:num w:numId="18">
    <w:abstractNumId w:val="21"/>
  </w:num>
  <w:num w:numId="19">
    <w:abstractNumId w:val="19"/>
  </w:num>
  <w:num w:numId="20">
    <w:abstractNumId w:val="26"/>
  </w:num>
  <w:num w:numId="21">
    <w:abstractNumId w:val="18"/>
  </w:num>
  <w:num w:numId="22">
    <w:abstractNumId w:val="0"/>
  </w:num>
  <w:num w:numId="23">
    <w:abstractNumId w:val="23"/>
  </w:num>
  <w:num w:numId="24">
    <w:abstractNumId w:val="14"/>
  </w:num>
  <w:num w:numId="25">
    <w:abstractNumId w:val="13"/>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40FEC"/>
    <w:rsid w:val="000440D1"/>
    <w:rsid w:val="000452E4"/>
    <w:rsid w:val="0005235C"/>
    <w:rsid w:val="00053BD2"/>
    <w:rsid w:val="000575C0"/>
    <w:rsid w:val="00083C1C"/>
    <w:rsid w:val="00086BB7"/>
    <w:rsid w:val="000A526E"/>
    <w:rsid w:val="000A5591"/>
    <w:rsid w:val="000C50A2"/>
    <w:rsid w:val="000D0ACA"/>
    <w:rsid w:val="000D1C15"/>
    <w:rsid w:val="000D1CF4"/>
    <w:rsid w:val="000D7B1C"/>
    <w:rsid w:val="000E0467"/>
    <w:rsid w:val="000F2F52"/>
    <w:rsid w:val="00103A3B"/>
    <w:rsid w:val="001101C4"/>
    <w:rsid w:val="00115EE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1F4B6D"/>
    <w:rsid w:val="00213DEE"/>
    <w:rsid w:val="00223A50"/>
    <w:rsid w:val="00232C86"/>
    <w:rsid w:val="00232FC1"/>
    <w:rsid w:val="00233F1B"/>
    <w:rsid w:val="00235BAA"/>
    <w:rsid w:val="002533D0"/>
    <w:rsid w:val="00256CD5"/>
    <w:rsid w:val="00257D5E"/>
    <w:rsid w:val="0026441D"/>
    <w:rsid w:val="00265915"/>
    <w:rsid w:val="00272EC5"/>
    <w:rsid w:val="0029614A"/>
    <w:rsid w:val="00297A6B"/>
    <w:rsid w:val="002A20BA"/>
    <w:rsid w:val="002A631B"/>
    <w:rsid w:val="002A7D1F"/>
    <w:rsid w:val="002D0F15"/>
    <w:rsid w:val="002D5016"/>
    <w:rsid w:val="002F0FE2"/>
    <w:rsid w:val="003230D5"/>
    <w:rsid w:val="00326E49"/>
    <w:rsid w:val="00336F93"/>
    <w:rsid w:val="003437B8"/>
    <w:rsid w:val="00343B9A"/>
    <w:rsid w:val="00353398"/>
    <w:rsid w:val="00363348"/>
    <w:rsid w:val="00371942"/>
    <w:rsid w:val="00373A3F"/>
    <w:rsid w:val="0038508E"/>
    <w:rsid w:val="003904B1"/>
    <w:rsid w:val="00391977"/>
    <w:rsid w:val="003A6E44"/>
    <w:rsid w:val="003B43BD"/>
    <w:rsid w:val="003D4548"/>
    <w:rsid w:val="003D601D"/>
    <w:rsid w:val="003E6553"/>
    <w:rsid w:val="003F2772"/>
    <w:rsid w:val="004029DC"/>
    <w:rsid w:val="00403952"/>
    <w:rsid w:val="00404297"/>
    <w:rsid w:val="004107A8"/>
    <w:rsid w:val="0041742D"/>
    <w:rsid w:val="00421A73"/>
    <w:rsid w:val="004245B7"/>
    <w:rsid w:val="00432519"/>
    <w:rsid w:val="00440EC9"/>
    <w:rsid w:val="0046004D"/>
    <w:rsid w:val="00462718"/>
    <w:rsid w:val="00473906"/>
    <w:rsid w:val="00474991"/>
    <w:rsid w:val="00474F99"/>
    <w:rsid w:val="004836CB"/>
    <w:rsid w:val="004876FE"/>
    <w:rsid w:val="004A0578"/>
    <w:rsid w:val="004E2410"/>
    <w:rsid w:val="00504CB0"/>
    <w:rsid w:val="00505F6B"/>
    <w:rsid w:val="00510694"/>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B3D01"/>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5474B"/>
    <w:rsid w:val="0066189B"/>
    <w:rsid w:val="006627D2"/>
    <w:rsid w:val="006670A9"/>
    <w:rsid w:val="00673642"/>
    <w:rsid w:val="00673A47"/>
    <w:rsid w:val="00674319"/>
    <w:rsid w:val="00674DA2"/>
    <w:rsid w:val="00685E95"/>
    <w:rsid w:val="00692227"/>
    <w:rsid w:val="0069787A"/>
    <w:rsid w:val="006A10FE"/>
    <w:rsid w:val="006B2E86"/>
    <w:rsid w:val="006B7B6A"/>
    <w:rsid w:val="006C13EC"/>
    <w:rsid w:val="006C217F"/>
    <w:rsid w:val="006D0F6C"/>
    <w:rsid w:val="006E227D"/>
    <w:rsid w:val="006E392F"/>
    <w:rsid w:val="006F090F"/>
    <w:rsid w:val="00703020"/>
    <w:rsid w:val="007104AF"/>
    <w:rsid w:val="007122EE"/>
    <w:rsid w:val="00720CE9"/>
    <w:rsid w:val="00720F41"/>
    <w:rsid w:val="00722260"/>
    <w:rsid w:val="007234A8"/>
    <w:rsid w:val="00725915"/>
    <w:rsid w:val="00730B7B"/>
    <w:rsid w:val="007321F7"/>
    <w:rsid w:val="00736BBE"/>
    <w:rsid w:val="007418A2"/>
    <w:rsid w:val="00745043"/>
    <w:rsid w:val="00746835"/>
    <w:rsid w:val="00752EFF"/>
    <w:rsid w:val="00753F75"/>
    <w:rsid w:val="0076372E"/>
    <w:rsid w:val="00763791"/>
    <w:rsid w:val="00763E70"/>
    <w:rsid w:val="0076726B"/>
    <w:rsid w:val="0078327A"/>
    <w:rsid w:val="00784CC0"/>
    <w:rsid w:val="00785611"/>
    <w:rsid w:val="0079237A"/>
    <w:rsid w:val="007929C1"/>
    <w:rsid w:val="00794941"/>
    <w:rsid w:val="007A1B5D"/>
    <w:rsid w:val="007A51E3"/>
    <w:rsid w:val="007B4BBD"/>
    <w:rsid w:val="007C4056"/>
    <w:rsid w:val="007D0E58"/>
    <w:rsid w:val="007D1ED2"/>
    <w:rsid w:val="007D26DC"/>
    <w:rsid w:val="007D739D"/>
    <w:rsid w:val="007D75BC"/>
    <w:rsid w:val="007F645E"/>
    <w:rsid w:val="00800EA5"/>
    <w:rsid w:val="00806A24"/>
    <w:rsid w:val="008211DE"/>
    <w:rsid w:val="00822C05"/>
    <w:rsid w:val="00830986"/>
    <w:rsid w:val="008339DA"/>
    <w:rsid w:val="0084019A"/>
    <w:rsid w:val="00842E4A"/>
    <w:rsid w:val="00846A48"/>
    <w:rsid w:val="00851228"/>
    <w:rsid w:val="0085293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0D80"/>
    <w:rsid w:val="009327D5"/>
    <w:rsid w:val="00932C5A"/>
    <w:rsid w:val="00935392"/>
    <w:rsid w:val="00935532"/>
    <w:rsid w:val="00941251"/>
    <w:rsid w:val="00944BCA"/>
    <w:rsid w:val="009463DF"/>
    <w:rsid w:val="00955210"/>
    <w:rsid w:val="009628FF"/>
    <w:rsid w:val="00963CA3"/>
    <w:rsid w:val="00974264"/>
    <w:rsid w:val="00984C2C"/>
    <w:rsid w:val="00995F6E"/>
    <w:rsid w:val="009B3026"/>
    <w:rsid w:val="009B476A"/>
    <w:rsid w:val="009C0C8F"/>
    <w:rsid w:val="009D6398"/>
    <w:rsid w:val="009E3909"/>
    <w:rsid w:val="009F5C14"/>
    <w:rsid w:val="00A04720"/>
    <w:rsid w:val="00A134F4"/>
    <w:rsid w:val="00A13DF6"/>
    <w:rsid w:val="00A64B71"/>
    <w:rsid w:val="00A6695B"/>
    <w:rsid w:val="00A73D62"/>
    <w:rsid w:val="00A91FA2"/>
    <w:rsid w:val="00A92C3E"/>
    <w:rsid w:val="00A96D10"/>
    <w:rsid w:val="00AF577D"/>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B5176"/>
    <w:rsid w:val="00BC0820"/>
    <w:rsid w:val="00BE4F2C"/>
    <w:rsid w:val="00BE5E87"/>
    <w:rsid w:val="00BF1EE5"/>
    <w:rsid w:val="00BF3389"/>
    <w:rsid w:val="00BF7402"/>
    <w:rsid w:val="00C027D0"/>
    <w:rsid w:val="00C208EF"/>
    <w:rsid w:val="00C34250"/>
    <w:rsid w:val="00C34CD7"/>
    <w:rsid w:val="00C51F6E"/>
    <w:rsid w:val="00C54B53"/>
    <w:rsid w:val="00C55BB5"/>
    <w:rsid w:val="00C800BE"/>
    <w:rsid w:val="00C96301"/>
    <w:rsid w:val="00CA3E1E"/>
    <w:rsid w:val="00CA4E25"/>
    <w:rsid w:val="00CA7697"/>
    <w:rsid w:val="00CA7FCF"/>
    <w:rsid w:val="00CB3D40"/>
    <w:rsid w:val="00CC7F50"/>
    <w:rsid w:val="00CD3502"/>
    <w:rsid w:val="00CE7BBD"/>
    <w:rsid w:val="00CF5D2A"/>
    <w:rsid w:val="00CF779A"/>
    <w:rsid w:val="00CF7B6E"/>
    <w:rsid w:val="00D0131C"/>
    <w:rsid w:val="00D015F6"/>
    <w:rsid w:val="00D04426"/>
    <w:rsid w:val="00D04AFE"/>
    <w:rsid w:val="00D149F4"/>
    <w:rsid w:val="00D23370"/>
    <w:rsid w:val="00D27E28"/>
    <w:rsid w:val="00D325FF"/>
    <w:rsid w:val="00D3674B"/>
    <w:rsid w:val="00D41A18"/>
    <w:rsid w:val="00D433CB"/>
    <w:rsid w:val="00D554D9"/>
    <w:rsid w:val="00D63489"/>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712B"/>
    <w:rsid w:val="00E2538E"/>
    <w:rsid w:val="00E3690C"/>
    <w:rsid w:val="00E43F2F"/>
    <w:rsid w:val="00E4669D"/>
    <w:rsid w:val="00E61E38"/>
    <w:rsid w:val="00E869D2"/>
    <w:rsid w:val="00E927B3"/>
    <w:rsid w:val="00EA487F"/>
    <w:rsid w:val="00EA6922"/>
    <w:rsid w:val="00EB3B7E"/>
    <w:rsid w:val="00EB775E"/>
    <w:rsid w:val="00EC5771"/>
    <w:rsid w:val="00ED4149"/>
    <w:rsid w:val="00EE3CCE"/>
    <w:rsid w:val="00F0168C"/>
    <w:rsid w:val="00F03AD9"/>
    <w:rsid w:val="00F061FD"/>
    <w:rsid w:val="00F2215E"/>
    <w:rsid w:val="00F23C0C"/>
    <w:rsid w:val="00F309AD"/>
    <w:rsid w:val="00F33062"/>
    <w:rsid w:val="00F33549"/>
    <w:rsid w:val="00F43B29"/>
    <w:rsid w:val="00F951ED"/>
    <w:rsid w:val="00FA0BFC"/>
    <w:rsid w:val="00FB4388"/>
    <w:rsid w:val="00FB61E9"/>
    <w:rsid w:val="00FC13FC"/>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864906524">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C278-BA5E-4547-B438-A185376D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2020-09-10T21:49:00Z</cp:lastPrinted>
  <dcterms:created xsi:type="dcterms:W3CDTF">2020-10-06T17:08:00Z</dcterms:created>
  <dcterms:modified xsi:type="dcterms:W3CDTF">2020-10-06T17:08:00Z</dcterms:modified>
</cp:coreProperties>
</file>