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825C4E" w14:textId="4E96FAAF" w:rsidR="00800EA5" w:rsidRDefault="00800EA5" w:rsidP="001043CA">
      <w:pPr>
        <w:spacing w:after="0"/>
        <w:rPr>
          <w:rFonts w:ascii="Times New Roman" w:hAnsi="Times New Roman" w:cs="Times New Roman"/>
          <w:b/>
          <w:sz w:val="20"/>
          <w:szCs w:val="20"/>
        </w:rPr>
      </w:pPr>
      <w:bookmarkStart w:id="0" w:name="_GoBack"/>
      <w:bookmarkEnd w:id="0"/>
      <w:r w:rsidRPr="00CB6C21">
        <w:rPr>
          <w:rFonts w:ascii="Times New Roman" w:hAnsi="Times New Roman" w:cs="Times New Roman"/>
          <w:noProof/>
          <w:sz w:val="20"/>
          <w:szCs w:val="20"/>
        </w:rPr>
        <w:drawing>
          <wp:inline distT="0" distB="0" distL="0" distR="0" wp14:anchorId="60493509" wp14:editId="010EB1E4">
            <wp:extent cx="2202180" cy="982973"/>
            <wp:effectExtent l="0" t="0" r="762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313862" cy="1032824"/>
                    </a:xfrm>
                    <a:prstGeom prst="rect">
                      <a:avLst/>
                    </a:prstGeom>
                  </pic:spPr>
                </pic:pic>
              </a:graphicData>
            </a:graphic>
          </wp:inline>
        </w:drawing>
      </w:r>
    </w:p>
    <w:p w14:paraId="111BFC7F" w14:textId="77777777" w:rsidR="005073D2" w:rsidRPr="00CB6C21" w:rsidRDefault="005073D2" w:rsidP="001043CA">
      <w:pPr>
        <w:spacing w:after="0"/>
        <w:rPr>
          <w:rFonts w:ascii="Times New Roman" w:hAnsi="Times New Roman" w:cs="Times New Roman"/>
          <w:b/>
          <w:sz w:val="20"/>
          <w:szCs w:val="20"/>
        </w:rPr>
      </w:pPr>
    </w:p>
    <w:p w14:paraId="3D1DB103" w14:textId="2E5A6E83" w:rsidR="00593339" w:rsidRPr="00CB6C21" w:rsidRDefault="00593339" w:rsidP="00593339">
      <w:pPr>
        <w:spacing w:after="0"/>
        <w:jc w:val="center"/>
        <w:rPr>
          <w:rFonts w:ascii="Times New Roman" w:hAnsi="Times New Roman" w:cs="Times New Roman"/>
          <w:b/>
          <w:sz w:val="20"/>
          <w:szCs w:val="20"/>
        </w:rPr>
      </w:pPr>
      <w:r w:rsidRPr="00CB6C21">
        <w:rPr>
          <w:rFonts w:ascii="Times New Roman" w:hAnsi="Times New Roman" w:cs="Times New Roman"/>
          <w:b/>
          <w:sz w:val="20"/>
          <w:szCs w:val="20"/>
        </w:rPr>
        <w:t>North Hampton Public Library</w:t>
      </w:r>
      <w:r w:rsidR="00233F1B" w:rsidRPr="00CB6C21">
        <w:rPr>
          <w:rFonts w:ascii="Times New Roman" w:hAnsi="Times New Roman" w:cs="Times New Roman"/>
          <w:b/>
          <w:sz w:val="20"/>
          <w:szCs w:val="20"/>
        </w:rPr>
        <w:t xml:space="preserve"> - </w:t>
      </w:r>
      <w:r w:rsidRPr="00CB6C21">
        <w:rPr>
          <w:rFonts w:ascii="Times New Roman" w:hAnsi="Times New Roman" w:cs="Times New Roman"/>
          <w:b/>
          <w:sz w:val="20"/>
          <w:szCs w:val="20"/>
        </w:rPr>
        <w:t xml:space="preserve">Board of Trustees </w:t>
      </w:r>
    </w:p>
    <w:p w14:paraId="5E4E7240" w14:textId="745EFD88" w:rsidR="00A96D10" w:rsidRPr="00CB6C21" w:rsidRDefault="00A96D10" w:rsidP="00CB6C21">
      <w:pPr>
        <w:spacing w:after="0"/>
        <w:jc w:val="center"/>
        <w:rPr>
          <w:rFonts w:ascii="Times New Roman" w:hAnsi="Times New Roman" w:cs="Times New Roman"/>
          <w:b/>
          <w:sz w:val="20"/>
          <w:szCs w:val="20"/>
        </w:rPr>
      </w:pPr>
      <w:r w:rsidRPr="00CB6C21">
        <w:rPr>
          <w:rFonts w:ascii="Times New Roman" w:hAnsi="Times New Roman" w:cs="Times New Roman"/>
          <w:b/>
          <w:sz w:val="20"/>
          <w:szCs w:val="20"/>
        </w:rPr>
        <w:t xml:space="preserve">Meeting </w:t>
      </w:r>
      <w:r w:rsidR="00B5204A" w:rsidRPr="00CB6C21">
        <w:rPr>
          <w:rFonts w:ascii="Times New Roman" w:hAnsi="Times New Roman" w:cs="Times New Roman"/>
          <w:b/>
          <w:sz w:val="20"/>
          <w:szCs w:val="20"/>
        </w:rPr>
        <w:t>Minutes</w:t>
      </w:r>
    </w:p>
    <w:p w14:paraId="4044D4FB" w14:textId="4AB1D335" w:rsidR="00A96D10" w:rsidRPr="00CB6C21" w:rsidRDefault="00583DC3" w:rsidP="00593339">
      <w:pPr>
        <w:spacing w:after="0"/>
        <w:jc w:val="center"/>
        <w:rPr>
          <w:rFonts w:ascii="Times New Roman" w:hAnsi="Times New Roman" w:cs="Times New Roman"/>
          <w:b/>
          <w:sz w:val="20"/>
          <w:szCs w:val="20"/>
        </w:rPr>
      </w:pPr>
      <w:r>
        <w:rPr>
          <w:rFonts w:ascii="Times New Roman" w:hAnsi="Times New Roman" w:cs="Times New Roman"/>
          <w:b/>
          <w:sz w:val="20"/>
          <w:szCs w:val="20"/>
        </w:rPr>
        <w:br/>
      </w:r>
      <w:r w:rsidR="000055BE" w:rsidRPr="00CB6C21">
        <w:rPr>
          <w:rFonts w:ascii="Times New Roman" w:hAnsi="Times New Roman" w:cs="Times New Roman"/>
          <w:b/>
          <w:sz w:val="20"/>
          <w:szCs w:val="20"/>
        </w:rPr>
        <w:t>237A Atlantic Ave</w:t>
      </w:r>
    </w:p>
    <w:p w14:paraId="6FE488E7" w14:textId="426A9F0E" w:rsidR="005A5A8E" w:rsidRDefault="00A4738A" w:rsidP="00CB6C21">
      <w:pPr>
        <w:spacing w:after="0"/>
        <w:jc w:val="center"/>
        <w:rPr>
          <w:rFonts w:ascii="Times New Roman" w:hAnsi="Times New Roman" w:cs="Times New Roman"/>
          <w:b/>
          <w:sz w:val="20"/>
          <w:szCs w:val="20"/>
        </w:rPr>
      </w:pPr>
      <w:r w:rsidRPr="00CB6C21">
        <w:rPr>
          <w:rFonts w:ascii="Times New Roman" w:hAnsi="Times New Roman" w:cs="Times New Roman"/>
          <w:b/>
          <w:sz w:val="20"/>
          <w:szCs w:val="20"/>
        </w:rPr>
        <w:t>Tuesday, October 27, 2020</w:t>
      </w:r>
      <w:r w:rsidR="00CB6C21" w:rsidRPr="00CB6C21">
        <w:rPr>
          <w:rFonts w:ascii="Times New Roman" w:hAnsi="Times New Roman" w:cs="Times New Roman"/>
          <w:b/>
          <w:sz w:val="20"/>
          <w:szCs w:val="20"/>
        </w:rPr>
        <w:t xml:space="preserve">, </w:t>
      </w:r>
      <w:r w:rsidRPr="00CB6C21">
        <w:rPr>
          <w:rFonts w:ascii="Times New Roman" w:hAnsi="Times New Roman" w:cs="Times New Roman"/>
          <w:b/>
          <w:sz w:val="20"/>
          <w:szCs w:val="20"/>
        </w:rPr>
        <w:t>7</w:t>
      </w:r>
      <w:r w:rsidR="00E91FC2" w:rsidRPr="00CB6C21">
        <w:rPr>
          <w:rFonts w:ascii="Times New Roman" w:hAnsi="Times New Roman" w:cs="Times New Roman"/>
          <w:b/>
          <w:sz w:val="20"/>
          <w:szCs w:val="20"/>
        </w:rPr>
        <w:t xml:space="preserve">:00 </w:t>
      </w:r>
      <w:r w:rsidR="009E0ACE" w:rsidRPr="00CB6C21">
        <w:rPr>
          <w:rFonts w:ascii="Times New Roman" w:hAnsi="Times New Roman" w:cs="Times New Roman"/>
          <w:b/>
          <w:sz w:val="20"/>
          <w:szCs w:val="20"/>
        </w:rPr>
        <w:t>PM</w:t>
      </w:r>
    </w:p>
    <w:p w14:paraId="0F64C42A" w14:textId="79B23D58" w:rsidR="00CB6C21" w:rsidRDefault="00CB6C21" w:rsidP="00CB6C21">
      <w:pPr>
        <w:spacing w:after="0"/>
        <w:jc w:val="center"/>
        <w:rPr>
          <w:rFonts w:ascii="Times New Roman" w:hAnsi="Times New Roman" w:cs="Times New Roman"/>
          <w:b/>
          <w:sz w:val="20"/>
          <w:szCs w:val="20"/>
        </w:rPr>
      </w:pPr>
    </w:p>
    <w:p w14:paraId="45E8556D" w14:textId="77777777" w:rsidR="005073D2" w:rsidRPr="00CB6C21" w:rsidRDefault="005073D2" w:rsidP="00CB6C21">
      <w:pPr>
        <w:spacing w:after="0"/>
        <w:jc w:val="center"/>
        <w:rPr>
          <w:rFonts w:ascii="Times New Roman" w:hAnsi="Times New Roman" w:cs="Times New Roman"/>
          <w:b/>
          <w:sz w:val="20"/>
          <w:szCs w:val="20"/>
        </w:rPr>
      </w:pPr>
    </w:p>
    <w:p w14:paraId="5D27E9B4" w14:textId="77777777" w:rsidR="00593339" w:rsidRPr="00CB6C21" w:rsidRDefault="00593339" w:rsidP="00593339">
      <w:pPr>
        <w:spacing w:after="0"/>
        <w:jc w:val="center"/>
        <w:rPr>
          <w:rFonts w:ascii="Times New Roman" w:hAnsi="Times New Roman" w:cs="Times New Roman"/>
          <w:b/>
          <w:sz w:val="20"/>
          <w:szCs w:val="20"/>
        </w:rPr>
      </w:pPr>
    </w:p>
    <w:p w14:paraId="271392EF" w14:textId="3CEC6D07" w:rsidR="007321F7" w:rsidRPr="00CB6C21" w:rsidRDefault="00593339" w:rsidP="00720F41">
      <w:pPr>
        <w:spacing w:after="0"/>
        <w:rPr>
          <w:rFonts w:ascii="Times New Roman" w:hAnsi="Times New Roman" w:cs="Times New Roman"/>
          <w:sz w:val="20"/>
          <w:szCs w:val="20"/>
        </w:rPr>
      </w:pPr>
      <w:r w:rsidRPr="00CB6C21">
        <w:rPr>
          <w:rFonts w:ascii="Times New Roman" w:hAnsi="Times New Roman" w:cs="Times New Roman"/>
          <w:sz w:val="20"/>
          <w:szCs w:val="20"/>
        </w:rPr>
        <w:t>Chair:</w:t>
      </w:r>
      <w:r w:rsidR="002A51F6" w:rsidRPr="00CB6C21">
        <w:rPr>
          <w:rFonts w:ascii="Times New Roman" w:hAnsi="Times New Roman" w:cs="Times New Roman"/>
          <w:sz w:val="20"/>
          <w:szCs w:val="20"/>
        </w:rPr>
        <w:t xml:space="preserve"> </w:t>
      </w:r>
      <w:r w:rsidR="00CB6C21" w:rsidRPr="00CB6C21">
        <w:rPr>
          <w:rFonts w:ascii="Times New Roman" w:hAnsi="Times New Roman" w:cs="Times New Roman"/>
          <w:sz w:val="20"/>
          <w:szCs w:val="20"/>
        </w:rPr>
        <w:tab/>
      </w:r>
      <w:r w:rsidR="00CB6C21" w:rsidRPr="00CB6C21">
        <w:rPr>
          <w:rFonts w:ascii="Times New Roman" w:hAnsi="Times New Roman" w:cs="Times New Roman"/>
          <w:sz w:val="20"/>
          <w:szCs w:val="20"/>
        </w:rPr>
        <w:tab/>
      </w:r>
      <w:r w:rsidR="00CB6C21" w:rsidRPr="00CB6C21">
        <w:rPr>
          <w:rFonts w:ascii="Times New Roman" w:hAnsi="Times New Roman" w:cs="Times New Roman"/>
          <w:sz w:val="20"/>
          <w:szCs w:val="20"/>
        </w:rPr>
        <w:tab/>
      </w:r>
      <w:r w:rsidR="00AF6D4C" w:rsidRPr="00CB6C21">
        <w:rPr>
          <w:rFonts w:ascii="Times New Roman" w:hAnsi="Times New Roman" w:cs="Times New Roman"/>
          <w:sz w:val="20"/>
          <w:szCs w:val="20"/>
        </w:rPr>
        <w:t>Kathleen Kilgore</w:t>
      </w:r>
      <w:r w:rsidR="00CB6C21" w:rsidRPr="00CB6C21">
        <w:rPr>
          <w:rFonts w:ascii="Times New Roman" w:hAnsi="Times New Roman" w:cs="Times New Roman"/>
          <w:sz w:val="20"/>
          <w:szCs w:val="20"/>
        </w:rPr>
        <w:tab/>
      </w:r>
      <w:r w:rsidR="00CB6C21" w:rsidRPr="00CB6C21">
        <w:rPr>
          <w:rFonts w:ascii="Times New Roman" w:hAnsi="Times New Roman" w:cs="Times New Roman"/>
          <w:sz w:val="20"/>
          <w:szCs w:val="20"/>
        </w:rPr>
        <w:tab/>
        <w:t>Director:  Susan Grant</w:t>
      </w:r>
    </w:p>
    <w:p w14:paraId="79B3D583" w14:textId="31D18205" w:rsidR="00593339" w:rsidRPr="00CB6C21" w:rsidRDefault="007321F7" w:rsidP="00720F41">
      <w:pPr>
        <w:spacing w:after="0"/>
        <w:rPr>
          <w:rFonts w:ascii="Times New Roman" w:hAnsi="Times New Roman" w:cs="Times New Roman"/>
          <w:sz w:val="20"/>
          <w:szCs w:val="20"/>
        </w:rPr>
      </w:pPr>
      <w:r w:rsidRPr="00CB6C21">
        <w:rPr>
          <w:rFonts w:ascii="Times New Roman" w:hAnsi="Times New Roman" w:cs="Times New Roman"/>
          <w:sz w:val="20"/>
          <w:szCs w:val="20"/>
        </w:rPr>
        <w:t>Treasurer:</w:t>
      </w:r>
      <w:r w:rsidR="00E91FC2" w:rsidRPr="00CB6C21">
        <w:rPr>
          <w:rFonts w:ascii="Times New Roman" w:hAnsi="Times New Roman" w:cs="Times New Roman"/>
          <w:sz w:val="20"/>
          <w:szCs w:val="20"/>
        </w:rPr>
        <w:t xml:space="preserve"> </w:t>
      </w:r>
      <w:r w:rsidR="00CB6C21" w:rsidRPr="00CB6C21">
        <w:rPr>
          <w:rFonts w:ascii="Times New Roman" w:hAnsi="Times New Roman" w:cs="Times New Roman"/>
          <w:sz w:val="20"/>
          <w:szCs w:val="20"/>
        </w:rPr>
        <w:tab/>
      </w:r>
      <w:r w:rsidR="00CB6C21" w:rsidRPr="00CB6C21">
        <w:rPr>
          <w:rFonts w:ascii="Times New Roman" w:hAnsi="Times New Roman" w:cs="Times New Roman"/>
          <w:sz w:val="20"/>
          <w:szCs w:val="20"/>
        </w:rPr>
        <w:tab/>
      </w:r>
      <w:r w:rsidR="00AF6D4C" w:rsidRPr="00CB6C21">
        <w:rPr>
          <w:rFonts w:ascii="Times New Roman" w:hAnsi="Times New Roman" w:cs="Times New Roman"/>
          <w:sz w:val="20"/>
          <w:szCs w:val="20"/>
        </w:rPr>
        <w:t>Susan Leonardi</w:t>
      </w:r>
      <w:r w:rsidRPr="00CB6C21">
        <w:rPr>
          <w:rFonts w:ascii="Times New Roman" w:hAnsi="Times New Roman" w:cs="Times New Roman"/>
          <w:sz w:val="20"/>
          <w:szCs w:val="20"/>
        </w:rPr>
        <w:t xml:space="preserve">      </w:t>
      </w:r>
      <w:r w:rsidR="00593339" w:rsidRPr="00CB6C21">
        <w:rPr>
          <w:rFonts w:ascii="Times New Roman" w:hAnsi="Times New Roman" w:cs="Times New Roman"/>
          <w:sz w:val="20"/>
          <w:szCs w:val="20"/>
        </w:rPr>
        <w:t xml:space="preserve">         </w:t>
      </w:r>
      <w:r w:rsidR="00CB6C21" w:rsidRPr="00CB6C21">
        <w:rPr>
          <w:rFonts w:ascii="Times New Roman" w:hAnsi="Times New Roman" w:cs="Times New Roman"/>
          <w:sz w:val="20"/>
          <w:szCs w:val="20"/>
        </w:rPr>
        <w:tab/>
        <w:t>Assistant Director:  Liz Herold</w:t>
      </w:r>
      <w:r w:rsidR="00593339" w:rsidRPr="00CB6C21">
        <w:rPr>
          <w:rFonts w:ascii="Times New Roman" w:hAnsi="Times New Roman" w:cs="Times New Roman"/>
          <w:sz w:val="20"/>
          <w:szCs w:val="20"/>
        </w:rPr>
        <w:t xml:space="preserve">    </w:t>
      </w:r>
    </w:p>
    <w:p w14:paraId="7D7461E9" w14:textId="551F6E26" w:rsidR="00784CC0" w:rsidRPr="00CB6C21" w:rsidRDefault="00593339" w:rsidP="00593339">
      <w:pPr>
        <w:spacing w:after="0"/>
        <w:rPr>
          <w:rFonts w:ascii="Times New Roman" w:hAnsi="Times New Roman" w:cs="Times New Roman"/>
          <w:sz w:val="20"/>
          <w:szCs w:val="20"/>
        </w:rPr>
      </w:pPr>
      <w:r w:rsidRPr="00CB6C21">
        <w:rPr>
          <w:rFonts w:ascii="Times New Roman" w:hAnsi="Times New Roman" w:cs="Times New Roman"/>
          <w:sz w:val="20"/>
          <w:szCs w:val="20"/>
        </w:rPr>
        <w:t>Secretary:</w:t>
      </w:r>
      <w:r w:rsidR="00720F41" w:rsidRPr="00CB6C21">
        <w:rPr>
          <w:rFonts w:ascii="Times New Roman" w:hAnsi="Times New Roman" w:cs="Times New Roman"/>
          <w:sz w:val="20"/>
          <w:szCs w:val="20"/>
        </w:rPr>
        <w:t xml:space="preserve"> </w:t>
      </w:r>
      <w:r w:rsidR="00CB6C21" w:rsidRPr="00CB6C21">
        <w:rPr>
          <w:rFonts w:ascii="Times New Roman" w:hAnsi="Times New Roman" w:cs="Times New Roman"/>
          <w:sz w:val="20"/>
          <w:szCs w:val="20"/>
        </w:rPr>
        <w:tab/>
      </w:r>
      <w:r w:rsidR="00CB6C21" w:rsidRPr="00CB6C21">
        <w:rPr>
          <w:rFonts w:ascii="Times New Roman" w:hAnsi="Times New Roman" w:cs="Times New Roman"/>
          <w:sz w:val="20"/>
          <w:szCs w:val="20"/>
        </w:rPr>
        <w:tab/>
      </w:r>
      <w:r w:rsidR="00AF6D4C" w:rsidRPr="00CB6C21">
        <w:rPr>
          <w:rFonts w:ascii="Times New Roman" w:hAnsi="Times New Roman" w:cs="Times New Roman"/>
          <w:sz w:val="20"/>
          <w:szCs w:val="20"/>
        </w:rPr>
        <w:t>Jacqueline Brandt</w:t>
      </w:r>
      <w:r w:rsidR="00CB6C21" w:rsidRPr="00CB6C21">
        <w:rPr>
          <w:rFonts w:ascii="Times New Roman" w:hAnsi="Times New Roman" w:cs="Times New Roman"/>
          <w:sz w:val="20"/>
          <w:szCs w:val="20"/>
        </w:rPr>
        <w:tab/>
      </w:r>
      <w:r w:rsidR="00CB6C21" w:rsidRPr="00CB6C21">
        <w:rPr>
          <w:rFonts w:ascii="Times New Roman" w:hAnsi="Times New Roman" w:cs="Times New Roman"/>
          <w:sz w:val="20"/>
          <w:szCs w:val="20"/>
        </w:rPr>
        <w:tab/>
        <w:t xml:space="preserve">Guest:  Ron Lamarre, Lavallee Brensinger </w:t>
      </w:r>
    </w:p>
    <w:p w14:paraId="3CA3B036" w14:textId="411FBEE5" w:rsidR="00784CC0" w:rsidRPr="00CB6C21" w:rsidRDefault="00784CC0" w:rsidP="00593339">
      <w:pPr>
        <w:spacing w:after="0"/>
        <w:rPr>
          <w:rFonts w:ascii="Times New Roman" w:hAnsi="Times New Roman" w:cs="Times New Roman"/>
          <w:sz w:val="20"/>
          <w:szCs w:val="20"/>
        </w:rPr>
      </w:pPr>
      <w:r w:rsidRPr="00CB6C21">
        <w:rPr>
          <w:rFonts w:ascii="Times New Roman" w:hAnsi="Times New Roman" w:cs="Times New Roman"/>
          <w:sz w:val="20"/>
          <w:szCs w:val="20"/>
        </w:rPr>
        <w:t xml:space="preserve">Alternate: </w:t>
      </w:r>
      <w:r w:rsidR="00CB6C21" w:rsidRPr="00CB6C21">
        <w:rPr>
          <w:rFonts w:ascii="Times New Roman" w:hAnsi="Times New Roman" w:cs="Times New Roman"/>
          <w:sz w:val="20"/>
          <w:szCs w:val="20"/>
        </w:rPr>
        <w:tab/>
      </w:r>
      <w:r w:rsidR="00CB6C21" w:rsidRPr="00CB6C21">
        <w:rPr>
          <w:rFonts w:ascii="Times New Roman" w:hAnsi="Times New Roman" w:cs="Times New Roman"/>
          <w:sz w:val="20"/>
          <w:szCs w:val="20"/>
        </w:rPr>
        <w:tab/>
      </w:r>
      <w:r w:rsidRPr="00CB6C21">
        <w:rPr>
          <w:rFonts w:ascii="Times New Roman" w:hAnsi="Times New Roman" w:cs="Times New Roman"/>
          <w:sz w:val="20"/>
          <w:szCs w:val="20"/>
        </w:rPr>
        <w:t>Emily Creighton</w:t>
      </w:r>
    </w:p>
    <w:p w14:paraId="03C63506" w14:textId="3A320BE5" w:rsidR="00E91FC2" w:rsidRPr="00CB6C21" w:rsidRDefault="00CB6C21" w:rsidP="00593339">
      <w:pPr>
        <w:spacing w:after="0"/>
        <w:rPr>
          <w:rFonts w:ascii="Times New Roman" w:hAnsi="Times New Roman" w:cs="Times New Roman"/>
          <w:sz w:val="20"/>
          <w:szCs w:val="20"/>
        </w:rPr>
      </w:pPr>
      <w:r w:rsidRPr="00CB6C21">
        <w:rPr>
          <w:rFonts w:ascii="Times New Roman" w:hAnsi="Times New Roman" w:cs="Times New Roman"/>
          <w:sz w:val="20"/>
          <w:szCs w:val="20"/>
        </w:rPr>
        <w:t>ABC</w:t>
      </w:r>
      <w:r w:rsidR="00E91FC2" w:rsidRPr="00CB6C21">
        <w:rPr>
          <w:rFonts w:ascii="Times New Roman" w:hAnsi="Times New Roman" w:cs="Times New Roman"/>
          <w:sz w:val="20"/>
          <w:szCs w:val="20"/>
        </w:rPr>
        <w:t xml:space="preserve"> Member</w:t>
      </w:r>
      <w:r w:rsidR="002A51F6" w:rsidRPr="00CB6C21">
        <w:rPr>
          <w:rFonts w:ascii="Times New Roman" w:hAnsi="Times New Roman" w:cs="Times New Roman"/>
          <w:sz w:val="20"/>
          <w:szCs w:val="20"/>
        </w:rPr>
        <w:t>s</w:t>
      </w:r>
      <w:r w:rsidR="00E91FC2" w:rsidRPr="00CB6C21">
        <w:rPr>
          <w:rFonts w:ascii="Times New Roman" w:hAnsi="Times New Roman" w:cs="Times New Roman"/>
          <w:sz w:val="20"/>
          <w:szCs w:val="20"/>
        </w:rPr>
        <w:t xml:space="preserve">: </w:t>
      </w:r>
      <w:r w:rsidR="002A51F6" w:rsidRPr="00CB6C21">
        <w:rPr>
          <w:rFonts w:ascii="Times New Roman" w:hAnsi="Times New Roman" w:cs="Times New Roman"/>
          <w:sz w:val="20"/>
          <w:szCs w:val="20"/>
        </w:rPr>
        <w:t xml:space="preserve"> </w:t>
      </w:r>
      <w:r w:rsidRPr="00CB6C21">
        <w:rPr>
          <w:rFonts w:ascii="Times New Roman" w:hAnsi="Times New Roman" w:cs="Times New Roman"/>
          <w:sz w:val="20"/>
          <w:szCs w:val="20"/>
        </w:rPr>
        <w:tab/>
      </w:r>
      <w:r w:rsidRPr="00CB6C21">
        <w:rPr>
          <w:rFonts w:ascii="Times New Roman" w:hAnsi="Times New Roman" w:cs="Times New Roman"/>
          <w:sz w:val="20"/>
          <w:szCs w:val="20"/>
        </w:rPr>
        <w:tab/>
      </w:r>
      <w:r w:rsidR="00E91FC2" w:rsidRPr="00CB6C21">
        <w:rPr>
          <w:rFonts w:ascii="Times New Roman" w:hAnsi="Times New Roman" w:cs="Times New Roman"/>
          <w:sz w:val="20"/>
          <w:szCs w:val="20"/>
        </w:rPr>
        <w:t>Michael Castagna</w:t>
      </w:r>
    </w:p>
    <w:p w14:paraId="190876AE" w14:textId="3A8539E1" w:rsidR="00A73D62" w:rsidRPr="00CB6C21" w:rsidRDefault="002A51F6" w:rsidP="00593339">
      <w:pPr>
        <w:spacing w:after="0"/>
        <w:rPr>
          <w:rFonts w:ascii="Times New Roman" w:hAnsi="Times New Roman" w:cs="Times New Roman"/>
          <w:sz w:val="20"/>
          <w:szCs w:val="20"/>
        </w:rPr>
      </w:pPr>
      <w:r w:rsidRPr="00CB6C21">
        <w:rPr>
          <w:rFonts w:ascii="Times New Roman" w:hAnsi="Times New Roman" w:cs="Times New Roman"/>
          <w:sz w:val="20"/>
          <w:szCs w:val="20"/>
        </w:rPr>
        <w:t xml:space="preserve">           </w:t>
      </w:r>
      <w:r w:rsidR="00CB6C21" w:rsidRPr="00CB6C21">
        <w:rPr>
          <w:rFonts w:ascii="Times New Roman" w:hAnsi="Times New Roman" w:cs="Times New Roman"/>
          <w:sz w:val="20"/>
          <w:szCs w:val="20"/>
        </w:rPr>
        <w:t xml:space="preserve"> </w:t>
      </w:r>
      <w:r w:rsidRPr="00CB6C21">
        <w:rPr>
          <w:rFonts w:ascii="Times New Roman" w:hAnsi="Times New Roman" w:cs="Times New Roman"/>
          <w:sz w:val="20"/>
          <w:szCs w:val="20"/>
        </w:rPr>
        <w:t xml:space="preserve">                               George Chauncey</w:t>
      </w:r>
    </w:p>
    <w:p w14:paraId="7AB3F617" w14:textId="538F29DF" w:rsidR="00720F41" w:rsidRPr="00CB6C21" w:rsidRDefault="00720F41" w:rsidP="00583DC3">
      <w:pPr>
        <w:pBdr>
          <w:bottom w:val="single" w:sz="4" w:space="1" w:color="auto"/>
        </w:pBdr>
        <w:spacing w:after="0"/>
        <w:rPr>
          <w:rStyle w:val="SubtleEmphasis"/>
          <w:rFonts w:ascii="Times New Roman" w:hAnsi="Times New Roman" w:cs="Times New Roman"/>
          <w:i w:val="0"/>
          <w:sz w:val="20"/>
          <w:szCs w:val="20"/>
        </w:rPr>
      </w:pPr>
    </w:p>
    <w:p w14:paraId="26554ED2" w14:textId="7C93BC75" w:rsidR="00E927B3" w:rsidRPr="00CB6C21" w:rsidRDefault="00583DC3" w:rsidP="00593339">
      <w:pPr>
        <w:spacing w:after="0"/>
        <w:rPr>
          <w:rStyle w:val="SubtleEmphasis"/>
          <w:rFonts w:ascii="Times New Roman" w:hAnsi="Times New Roman" w:cs="Times New Roman"/>
          <w:iCs w:val="0"/>
          <w:sz w:val="16"/>
          <w:szCs w:val="16"/>
        </w:rPr>
      </w:pPr>
      <w:r>
        <w:rPr>
          <w:rStyle w:val="SubtleEmphasis"/>
          <w:rFonts w:ascii="Times New Roman" w:hAnsi="Times New Roman" w:cs="Times New Roman"/>
          <w:iCs w:val="0"/>
          <w:sz w:val="16"/>
          <w:szCs w:val="16"/>
        </w:rPr>
        <w:br/>
      </w:r>
      <w:r w:rsidR="0046004D" w:rsidRPr="00CB6C21">
        <w:rPr>
          <w:rStyle w:val="SubtleEmphasis"/>
          <w:rFonts w:ascii="Times New Roman" w:hAnsi="Times New Roman" w:cs="Times New Roman"/>
          <w:iCs w:val="0"/>
          <w:sz w:val="16"/>
          <w:szCs w:val="16"/>
        </w:rPr>
        <w:t>In following CDC</w:t>
      </w:r>
      <w:r w:rsidR="00C55BB5" w:rsidRPr="00CB6C21">
        <w:rPr>
          <w:rStyle w:val="SubtleEmphasis"/>
          <w:rFonts w:ascii="Times New Roman" w:hAnsi="Times New Roman" w:cs="Times New Roman"/>
          <w:iCs w:val="0"/>
          <w:sz w:val="16"/>
          <w:szCs w:val="16"/>
        </w:rPr>
        <w:t>, State</w:t>
      </w:r>
      <w:r w:rsidR="0046004D" w:rsidRPr="00CB6C21">
        <w:rPr>
          <w:rStyle w:val="SubtleEmphasis"/>
          <w:rFonts w:ascii="Times New Roman" w:hAnsi="Times New Roman" w:cs="Times New Roman"/>
          <w:iCs w:val="0"/>
          <w:sz w:val="16"/>
          <w:szCs w:val="16"/>
        </w:rPr>
        <w:t xml:space="preserve"> and Federal recommendation</w:t>
      </w:r>
      <w:r w:rsidR="00C55BB5" w:rsidRPr="00CB6C21">
        <w:rPr>
          <w:rStyle w:val="SubtleEmphasis"/>
          <w:rFonts w:ascii="Times New Roman" w:hAnsi="Times New Roman" w:cs="Times New Roman"/>
          <w:iCs w:val="0"/>
          <w:sz w:val="16"/>
          <w:szCs w:val="16"/>
        </w:rPr>
        <w:t>s</w:t>
      </w:r>
      <w:r w:rsidR="0046004D" w:rsidRPr="00CB6C21">
        <w:rPr>
          <w:rStyle w:val="SubtleEmphasis"/>
          <w:rFonts w:ascii="Times New Roman" w:hAnsi="Times New Roman" w:cs="Times New Roman"/>
          <w:iCs w:val="0"/>
          <w:sz w:val="16"/>
          <w:szCs w:val="16"/>
        </w:rPr>
        <w:t xml:space="preserve"> for </w:t>
      </w:r>
      <w:r w:rsidR="00EE3CCE" w:rsidRPr="00CB6C21">
        <w:rPr>
          <w:rStyle w:val="SubtleEmphasis"/>
          <w:rFonts w:ascii="Times New Roman" w:hAnsi="Times New Roman" w:cs="Times New Roman"/>
          <w:iCs w:val="0"/>
          <w:sz w:val="16"/>
          <w:szCs w:val="16"/>
        </w:rPr>
        <w:t>social distancing the Board of Trustees strongly suggest the public choose to view the Board of Trustees’ meeting live on Channel 22 or as posted on Town Hall streams as opposed to in person.</w:t>
      </w:r>
      <w:r w:rsidR="00CB6C21">
        <w:rPr>
          <w:rStyle w:val="SubtleEmphasis"/>
          <w:rFonts w:ascii="Times New Roman" w:hAnsi="Times New Roman" w:cs="Times New Roman"/>
          <w:iCs w:val="0"/>
          <w:sz w:val="16"/>
          <w:szCs w:val="16"/>
        </w:rPr>
        <w:t xml:space="preserve"> </w:t>
      </w:r>
      <w:r w:rsidR="00E927B3" w:rsidRPr="00CB6C21">
        <w:rPr>
          <w:rStyle w:val="SubtleEmphasis"/>
          <w:rFonts w:ascii="Times New Roman" w:hAnsi="Times New Roman" w:cs="Times New Roman"/>
          <w:iCs w:val="0"/>
          <w:sz w:val="16"/>
          <w:szCs w:val="16"/>
        </w:rPr>
        <w:t>Board members and Presenters will have the ability to participate by Zoom in the meeting.</w:t>
      </w:r>
    </w:p>
    <w:p w14:paraId="65AE036B" w14:textId="5FC6150F" w:rsidR="00EE3CCE" w:rsidRPr="00CB6C21" w:rsidRDefault="00EE3CCE" w:rsidP="00593339">
      <w:pPr>
        <w:spacing w:after="0"/>
        <w:rPr>
          <w:rStyle w:val="SubtleEmphasis"/>
          <w:rFonts w:ascii="Times New Roman" w:hAnsi="Times New Roman" w:cs="Times New Roman"/>
          <w:iCs w:val="0"/>
          <w:sz w:val="16"/>
          <w:szCs w:val="16"/>
        </w:rPr>
      </w:pPr>
    </w:p>
    <w:p w14:paraId="57810E2A" w14:textId="2486A416" w:rsidR="00EE3CCE" w:rsidRPr="00CB6C21" w:rsidRDefault="00EE3CCE" w:rsidP="00593339">
      <w:pPr>
        <w:spacing w:after="0"/>
        <w:rPr>
          <w:rFonts w:ascii="Times New Roman" w:hAnsi="Times New Roman" w:cs="Times New Roman"/>
          <w:i/>
          <w:color w:val="404040" w:themeColor="text1" w:themeTint="BF"/>
          <w:sz w:val="16"/>
          <w:szCs w:val="16"/>
        </w:rPr>
      </w:pPr>
      <w:r w:rsidRPr="00CB6C21">
        <w:rPr>
          <w:rStyle w:val="SubtleEmphasis"/>
          <w:rFonts w:ascii="Times New Roman" w:hAnsi="Times New Roman" w:cs="Times New Roman"/>
          <w:iCs w:val="0"/>
          <w:sz w:val="16"/>
          <w:szCs w:val="16"/>
        </w:rPr>
        <w:t>In order</w:t>
      </w:r>
      <w:r w:rsidR="00F33549" w:rsidRPr="00CB6C21">
        <w:rPr>
          <w:rStyle w:val="SubtleEmphasis"/>
          <w:rFonts w:ascii="Times New Roman" w:hAnsi="Times New Roman" w:cs="Times New Roman"/>
          <w:iCs w:val="0"/>
          <w:sz w:val="16"/>
          <w:szCs w:val="16"/>
        </w:rPr>
        <w:t>,</w:t>
      </w:r>
      <w:r w:rsidRPr="00CB6C21">
        <w:rPr>
          <w:rStyle w:val="SubtleEmphasis"/>
          <w:rFonts w:ascii="Times New Roman" w:hAnsi="Times New Roman" w:cs="Times New Roman"/>
          <w:iCs w:val="0"/>
          <w:sz w:val="16"/>
          <w:szCs w:val="16"/>
        </w:rPr>
        <w:t xml:space="preserve"> to assure the public has the ability to comment and share ideas during the meeting, we have arranged</w:t>
      </w:r>
      <w:r w:rsidR="00C55BB5" w:rsidRPr="00CB6C21">
        <w:rPr>
          <w:rStyle w:val="SubtleEmphasis"/>
          <w:rFonts w:ascii="Times New Roman" w:hAnsi="Times New Roman" w:cs="Times New Roman"/>
          <w:iCs w:val="0"/>
          <w:sz w:val="16"/>
          <w:szCs w:val="16"/>
        </w:rPr>
        <w:t xml:space="preserve"> for </w:t>
      </w:r>
      <w:r w:rsidRPr="00CB6C21">
        <w:rPr>
          <w:rStyle w:val="SubtleEmphasis"/>
          <w:rFonts w:ascii="Times New Roman" w:hAnsi="Times New Roman" w:cs="Times New Roman"/>
          <w:iCs w:val="0"/>
          <w:sz w:val="16"/>
          <w:szCs w:val="16"/>
        </w:rPr>
        <w:t>the ability to include live phone calls and email</w:t>
      </w:r>
      <w:r w:rsidR="00C55BB5" w:rsidRPr="00CB6C21">
        <w:rPr>
          <w:rStyle w:val="SubtleEmphasis"/>
          <w:rFonts w:ascii="Times New Roman" w:hAnsi="Times New Roman" w:cs="Times New Roman"/>
          <w:iCs w:val="0"/>
          <w:sz w:val="16"/>
          <w:szCs w:val="16"/>
        </w:rPr>
        <w:t>s</w:t>
      </w:r>
      <w:r w:rsidRPr="00CB6C21">
        <w:rPr>
          <w:rStyle w:val="SubtleEmphasis"/>
          <w:rFonts w:ascii="Times New Roman" w:hAnsi="Times New Roman" w:cs="Times New Roman"/>
          <w:iCs w:val="0"/>
          <w:sz w:val="16"/>
          <w:szCs w:val="16"/>
        </w:rPr>
        <w:t xml:space="preserve"> during the meeting</w:t>
      </w:r>
      <w:r w:rsidR="00CB6C21">
        <w:rPr>
          <w:rStyle w:val="SubtleEmphasis"/>
          <w:rFonts w:ascii="Times New Roman" w:hAnsi="Times New Roman" w:cs="Times New Roman"/>
          <w:iCs w:val="0"/>
          <w:sz w:val="16"/>
          <w:szCs w:val="16"/>
        </w:rPr>
        <w:t xml:space="preserve">. </w:t>
      </w:r>
      <w:r w:rsidRPr="00CB6C21">
        <w:rPr>
          <w:rStyle w:val="SubtleEmphasis"/>
          <w:rFonts w:ascii="Times New Roman" w:hAnsi="Times New Roman" w:cs="Times New Roman"/>
          <w:iCs w:val="0"/>
          <w:sz w:val="16"/>
          <w:szCs w:val="16"/>
        </w:rPr>
        <w:t xml:space="preserve">If you have a comment, opinion or question during the meeting, please dial in to 603-758-1447 or email directly to </w:t>
      </w:r>
      <w:hyperlink r:id="rId9" w:tgtFrame="_blank" w:history="1">
        <w:r w:rsidRPr="00CB6C21">
          <w:rPr>
            <w:rStyle w:val="Hyperlink"/>
            <w:rFonts w:ascii="Times New Roman" w:hAnsi="Times New Roman" w:cs="Times New Roman"/>
            <w:iCs/>
            <w:color w:val="1A73E8"/>
            <w:sz w:val="16"/>
            <w:szCs w:val="16"/>
            <w:shd w:val="clear" w:color="auto" w:fill="FFFFFF"/>
          </w:rPr>
          <w:t>nhpltrustees@gmail.com</w:t>
        </w:r>
      </w:hyperlink>
      <w:r w:rsidRPr="00CB6C21">
        <w:rPr>
          <w:rFonts w:ascii="Times New Roman" w:hAnsi="Times New Roman" w:cs="Times New Roman"/>
          <w:iCs/>
          <w:sz w:val="16"/>
          <w:szCs w:val="16"/>
        </w:rPr>
        <w:t xml:space="preserve"> and </w:t>
      </w:r>
      <w:r w:rsidRPr="00CB6C21">
        <w:rPr>
          <w:rFonts w:ascii="Times New Roman" w:hAnsi="Times New Roman" w:cs="Times New Roman"/>
          <w:i/>
          <w:sz w:val="16"/>
          <w:szCs w:val="16"/>
        </w:rPr>
        <w:t>your email will be read aloud during the meeting.</w:t>
      </w:r>
    </w:p>
    <w:p w14:paraId="03E28E94" w14:textId="25848794" w:rsidR="00F33549" w:rsidRPr="00CB6C21" w:rsidRDefault="00F33549" w:rsidP="00593339">
      <w:pPr>
        <w:spacing w:after="0"/>
        <w:rPr>
          <w:rFonts w:ascii="Times New Roman" w:hAnsi="Times New Roman" w:cs="Times New Roman"/>
          <w:sz w:val="20"/>
          <w:szCs w:val="20"/>
        </w:rPr>
      </w:pPr>
    </w:p>
    <w:p w14:paraId="6FC4E9B8" w14:textId="299B4871" w:rsidR="00EE3CCE" w:rsidRPr="006D186F" w:rsidRDefault="005A5A8E" w:rsidP="00F33549">
      <w:pPr>
        <w:pStyle w:val="ListParagraph"/>
        <w:numPr>
          <w:ilvl w:val="0"/>
          <w:numId w:val="27"/>
        </w:numPr>
        <w:spacing w:after="0"/>
        <w:rPr>
          <w:rFonts w:ascii="Times New Roman" w:hAnsi="Times New Roman" w:cs="Times New Roman"/>
          <w:b/>
          <w:sz w:val="20"/>
          <w:szCs w:val="20"/>
        </w:rPr>
      </w:pPr>
      <w:bookmarkStart w:id="1" w:name="_Hlk15618722"/>
      <w:r w:rsidRPr="006D186F">
        <w:rPr>
          <w:rFonts w:ascii="Times New Roman" w:hAnsi="Times New Roman" w:cs="Times New Roman"/>
          <w:b/>
          <w:sz w:val="20"/>
          <w:szCs w:val="20"/>
        </w:rPr>
        <w:t xml:space="preserve">Call to Order by the Chair </w:t>
      </w:r>
    </w:p>
    <w:p w14:paraId="4536D971" w14:textId="5916F3FD" w:rsidR="00450420" w:rsidRPr="00CB6C21" w:rsidRDefault="00450420" w:rsidP="00450420">
      <w:pPr>
        <w:pStyle w:val="ListParagraph"/>
        <w:spacing w:after="0"/>
        <w:rPr>
          <w:rFonts w:ascii="Times New Roman" w:hAnsi="Times New Roman" w:cs="Times New Roman"/>
          <w:bCs/>
          <w:sz w:val="20"/>
          <w:szCs w:val="20"/>
        </w:rPr>
      </w:pPr>
      <w:r>
        <w:rPr>
          <w:rFonts w:ascii="Times New Roman" w:hAnsi="Times New Roman" w:cs="Times New Roman"/>
          <w:bCs/>
          <w:sz w:val="20"/>
          <w:szCs w:val="20"/>
        </w:rPr>
        <w:t xml:space="preserve">Chair K. Kilgore called the meeting to order at 7:02 pm. Introductions were made. In addition to the ABC committee members listed above the trustees were joined by Ron Lamarre, Doug Shilo, James Sununu, Bill </w:t>
      </w:r>
      <w:proofErr w:type="spellStart"/>
      <w:r>
        <w:rPr>
          <w:rFonts w:ascii="Times New Roman" w:hAnsi="Times New Roman" w:cs="Times New Roman"/>
          <w:bCs/>
          <w:sz w:val="20"/>
          <w:szCs w:val="20"/>
        </w:rPr>
        <w:t>Kibby</w:t>
      </w:r>
      <w:proofErr w:type="spellEnd"/>
      <w:r>
        <w:rPr>
          <w:rFonts w:ascii="Times New Roman" w:hAnsi="Times New Roman" w:cs="Times New Roman"/>
          <w:bCs/>
          <w:sz w:val="20"/>
          <w:szCs w:val="20"/>
        </w:rPr>
        <w:t xml:space="preserve">, Lewis </w:t>
      </w:r>
      <w:proofErr w:type="spellStart"/>
      <w:r>
        <w:rPr>
          <w:rFonts w:ascii="Times New Roman" w:hAnsi="Times New Roman" w:cs="Times New Roman"/>
          <w:bCs/>
          <w:sz w:val="20"/>
          <w:szCs w:val="20"/>
        </w:rPr>
        <w:t>Roache</w:t>
      </w:r>
      <w:proofErr w:type="spellEnd"/>
      <w:r>
        <w:rPr>
          <w:rFonts w:ascii="Times New Roman" w:hAnsi="Times New Roman" w:cs="Times New Roman"/>
          <w:bCs/>
          <w:sz w:val="20"/>
          <w:szCs w:val="20"/>
        </w:rPr>
        <w:t xml:space="preserve"> and Frank Ferraro.</w:t>
      </w:r>
    </w:p>
    <w:p w14:paraId="3316FACF" w14:textId="04EF082E" w:rsidR="00E927B3" w:rsidRDefault="00E927B3" w:rsidP="00E927B3">
      <w:pPr>
        <w:pStyle w:val="ListParagraph"/>
        <w:spacing w:after="0"/>
        <w:rPr>
          <w:rFonts w:ascii="Times New Roman" w:hAnsi="Times New Roman" w:cs="Times New Roman"/>
          <w:bCs/>
          <w:sz w:val="20"/>
          <w:szCs w:val="20"/>
        </w:rPr>
      </w:pPr>
    </w:p>
    <w:p w14:paraId="6119843B" w14:textId="77777777" w:rsidR="003E6EDD" w:rsidRPr="00CB6C21" w:rsidRDefault="003E6EDD" w:rsidP="00E927B3">
      <w:pPr>
        <w:pStyle w:val="ListParagraph"/>
        <w:spacing w:after="0"/>
        <w:rPr>
          <w:rFonts w:ascii="Times New Roman" w:hAnsi="Times New Roman" w:cs="Times New Roman"/>
          <w:bCs/>
          <w:sz w:val="20"/>
          <w:szCs w:val="20"/>
        </w:rPr>
      </w:pPr>
    </w:p>
    <w:p w14:paraId="39330C57" w14:textId="53937E5E" w:rsidR="005A5A8E" w:rsidRPr="006D186F" w:rsidRDefault="005A5A8E" w:rsidP="005A5A8E">
      <w:pPr>
        <w:pStyle w:val="ListParagraph"/>
        <w:numPr>
          <w:ilvl w:val="0"/>
          <w:numId w:val="27"/>
        </w:numPr>
        <w:spacing w:after="0"/>
        <w:rPr>
          <w:rFonts w:ascii="Times New Roman" w:hAnsi="Times New Roman" w:cs="Times New Roman"/>
          <w:b/>
          <w:sz w:val="20"/>
          <w:szCs w:val="20"/>
          <w:u w:val="single"/>
        </w:rPr>
      </w:pPr>
      <w:r w:rsidRPr="006D186F">
        <w:rPr>
          <w:rFonts w:ascii="Times New Roman" w:hAnsi="Times New Roman" w:cs="Times New Roman"/>
          <w:b/>
          <w:sz w:val="20"/>
          <w:szCs w:val="20"/>
          <w:u w:val="single"/>
        </w:rPr>
        <w:t>New Business</w:t>
      </w:r>
    </w:p>
    <w:p w14:paraId="5C63BEFA" w14:textId="77777777" w:rsidR="009E0ACE" w:rsidRPr="00CB6C21" w:rsidRDefault="009E0ACE" w:rsidP="009E0ACE">
      <w:pPr>
        <w:pStyle w:val="ListParagraph"/>
        <w:spacing w:after="0"/>
        <w:rPr>
          <w:rFonts w:ascii="Times New Roman" w:hAnsi="Times New Roman" w:cs="Times New Roman"/>
          <w:bCs/>
          <w:sz w:val="20"/>
          <w:szCs w:val="20"/>
          <w:u w:val="single"/>
        </w:rPr>
      </w:pPr>
    </w:p>
    <w:p w14:paraId="248255CB" w14:textId="41DF1C74" w:rsidR="007C1916" w:rsidRDefault="00A4738A" w:rsidP="009E0ACE">
      <w:pPr>
        <w:pStyle w:val="ListParagraph"/>
        <w:numPr>
          <w:ilvl w:val="1"/>
          <w:numId w:val="27"/>
        </w:numPr>
        <w:rPr>
          <w:rFonts w:ascii="Times New Roman" w:hAnsi="Times New Roman" w:cs="Times New Roman"/>
          <w:bCs/>
          <w:sz w:val="20"/>
          <w:szCs w:val="20"/>
        </w:rPr>
      </w:pPr>
      <w:r w:rsidRPr="00E31A66">
        <w:rPr>
          <w:rFonts w:ascii="Times New Roman" w:hAnsi="Times New Roman" w:cs="Times New Roman"/>
          <w:bCs/>
          <w:sz w:val="20"/>
          <w:szCs w:val="20"/>
          <w:u w:val="single"/>
        </w:rPr>
        <w:t>Review Solar PPA Opportunity</w:t>
      </w:r>
      <w:r w:rsidR="006D186F">
        <w:rPr>
          <w:rFonts w:ascii="Times New Roman" w:hAnsi="Times New Roman" w:cs="Times New Roman"/>
          <w:bCs/>
          <w:sz w:val="20"/>
          <w:szCs w:val="20"/>
        </w:rPr>
        <w:br/>
        <w:t xml:space="preserve">Ned Reynolds of Revision Energy presented a solar power purchasing agreement (PPA) to the trustees. </w:t>
      </w:r>
      <w:r w:rsidR="0019224C">
        <w:rPr>
          <w:rFonts w:ascii="Times New Roman" w:hAnsi="Times New Roman" w:cs="Times New Roman"/>
          <w:bCs/>
          <w:sz w:val="20"/>
          <w:szCs w:val="20"/>
        </w:rPr>
        <w:t xml:space="preserve">Revision energy has extensive experience in PPAs and has projects ranging from large private businesses to schools and other libraries. </w:t>
      </w:r>
      <w:r w:rsidR="006D186F">
        <w:rPr>
          <w:rFonts w:ascii="Times New Roman" w:hAnsi="Times New Roman" w:cs="Times New Roman"/>
          <w:bCs/>
          <w:sz w:val="20"/>
          <w:szCs w:val="20"/>
        </w:rPr>
        <w:t>The proposed plan is for approximately 254 panels/ 86.4 kW for annual production of 95, 159 kW produced annually. The estimated annual cost savings for the library would be $458 for years 1-5 of the plan given a PPA Rate of 11 cents per kWh with and annual escalation</w:t>
      </w:r>
      <w:r w:rsidR="005B5476">
        <w:rPr>
          <w:rFonts w:ascii="Times New Roman" w:hAnsi="Times New Roman" w:cs="Times New Roman"/>
          <w:bCs/>
          <w:sz w:val="20"/>
          <w:szCs w:val="20"/>
        </w:rPr>
        <w:t xml:space="preserve"> of 2%</w:t>
      </w:r>
      <w:r w:rsidR="006D186F">
        <w:rPr>
          <w:rFonts w:ascii="Times New Roman" w:hAnsi="Times New Roman" w:cs="Times New Roman"/>
          <w:bCs/>
          <w:sz w:val="20"/>
          <w:szCs w:val="20"/>
        </w:rPr>
        <w:t>.</w:t>
      </w:r>
      <w:r w:rsidR="005B5476">
        <w:rPr>
          <w:rFonts w:ascii="Times New Roman" w:hAnsi="Times New Roman" w:cs="Times New Roman"/>
          <w:bCs/>
          <w:sz w:val="20"/>
          <w:szCs w:val="20"/>
        </w:rPr>
        <w:t xml:space="preserve"> The library has the opportunity to buy the array in year six at a cost of $119, 689. </w:t>
      </w:r>
      <w:r w:rsidR="0019224C">
        <w:rPr>
          <w:rFonts w:ascii="Times New Roman" w:hAnsi="Times New Roman" w:cs="Times New Roman"/>
          <w:bCs/>
          <w:sz w:val="20"/>
          <w:szCs w:val="20"/>
        </w:rPr>
        <w:t>Additionally, this was estimated at 75% of the annual load.</w:t>
      </w:r>
    </w:p>
    <w:p w14:paraId="3D27F8A8" w14:textId="77777777" w:rsidR="003E6EDD" w:rsidRDefault="0019224C" w:rsidP="0019224C">
      <w:pPr>
        <w:pStyle w:val="ListParagraph"/>
        <w:ind w:left="1350"/>
        <w:rPr>
          <w:rFonts w:ascii="Times New Roman" w:hAnsi="Times New Roman" w:cs="Times New Roman"/>
          <w:b/>
          <w:sz w:val="20"/>
          <w:szCs w:val="20"/>
        </w:rPr>
      </w:pPr>
      <w:r>
        <w:rPr>
          <w:rFonts w:ascii="Times New Roman" w:hAnsi="Times New Roman" w:cs="Times New Roman"/>
          <w:bCs/>
          <w:sz w:val="20"/>
          <w:szCs w:val="20"/>
        </w:rPr>
        <w:br/>
        <w:t>There were a number of questions from the participants as to how the calculation</w:t>
      </w:r>
      <w:r w:rsidR="00E31A66">
        <w:rPr>
          <w:rFonts w:ascii="Times New Roman" w:hAnsi="Times New Roman" w:cs="Times New Roman"/>
          <w:bCs/>
          <w:sz w:val="20"/>
          <w:szCs w:val="20"/>
        </w:rPr>
        <w:t>s</w:t>
      </w:r>
      <w:r>
        <w:rPr>
          <w:rFonts w:ascii="Times New Roman" w:hAnsi="Times New Roman" w:cs="Times New Roman"/>
          <w:bCs/>
          <w:sz w:val="20"/>
          <w:szCs w:val="20"/>
        </w:rPr>
        <w:t xml:space="preserve"> were made and what factors were considered in their estimation. The trustees must consider the agreement in light of knowing that the </w:t>
      </w:r>
      <w:r w:rsidR="00E31A66">
        <w:rPr>
          <w:rFonts w:ascii="Times New Roman" w:hAnsi="Times New Roman" w:cs="Times New Roman"/>
          <w:bCs/>
          <w:sz w:val="20"/>
          <w:szCs w:val="20"/>
        </w:rPr>
        <w:t xml:space="preserve">investment tax credit will be reduced beginning October 30. The trustees should make a decision within the next two weeks in order to maximize the opportunity for investors. Lewis Roche and Frank Ferraro requested copies of the contract to review and consider. </w:t>
      </w:r>
      <w:r w:rsidR="00C96C86">
        <w:rPr>
          <w:rFonts w:ascii="Times New Roman" w:hAnsi="Times New Roman" w:cs="Times New Roman"/>
          <w:bCs/>
          <w:sz w:val="20"/>
          <w:szCs w:val="20"/>
        </w:rPr>
        <w:t xml:space="preserve">K. Kilgore requested that prior entering into an agreement, the trustees consult town legal. </w:t>
      </w:r>
      <w:r w:rsidR="00C96C86">
        <w:rPr>
          <w:rFonts w:ascii="Times New Roman" w:hAnsi="Times New Roman" w:cs="Times New Roman"/>
          <w:bCs/>
          <w:sz w:val="20"/>
          <w:szCs w:val="20"/>
        </w:rPr>
        <w:br/>
      </w:r>
      <w:r w:rsidR="00C96C86">
        <w:rPr>
          <w:rFonts w:ascii="Times New Roman" w:hAnsi="Times New Roman" w:cs="Times New Roman"/>
          <w:bCs/>
          <w:sz w:val="20"/>
          <w:szCs w:val="20"/>
        </w:rPr>
        <w:br/>
      </w:r>
    </w:p>
    <w:p w14:paraId="2753729F" w14:textId="2AF2BC21" w:rsidR="0019224C" w:rsidRPr="00CB6C21" w:rsidRDefault="00C96C86" w:rsidP="0019224C">
      <w:pPr>
        <w:pStyle w:val="ListParagraph"/>
        <w:ind w:left="1350"/>
        <w:rPr>
          <w:rFonts w:ascii="Times New Roman" w:hAnsi="Times New Roman" w:cs="Times New Roman"/>
          <w:bCs/>
          <w:sz w:val="20"/>
          <w:szCs w:val="20"/>
        </w:rPr>
      </w:pPr>
      <w:r w:rsidRPr="00C96C86">
        <w:rPr>
          <w:rFonts w:ascii="Times New Roman" w:hAnsi="Times New Roman" w:cs="Times New Roman"/>
          <w:b/>
          <w:sz w:val="20"/>
          <w:szCs w:val="20"/>
        </w:rPr>
        <w:lastRenderedPageBreak/>
        <w:t>Action</w:t>
      </w:r>
      <w:r>
        <w:rPr>
          <w:rFonts w:ascii="Times New Roman" w:hAnsi="Times New Roman" w:cs="Times New Roman"/>
          <w:bCs/>
          <w:sz w:val="20"/>
          <w:szCs w:val="20"/>
        </w:rPr>
        <w:t xml:space="preserve">: Ned to provide contract to trustees for review. Trustees to meet and consult with committees, and other experts in the field to make a determination as to the feasibility and timing of the project. </w:t>
      </w:r>
      <w:r w:rsidR="0019224C">
        <w:rPr>
          <w:rFonts w:ascii="Times New Roman" w:hAnsi="Times New Roman" w:cs="Times New Roman"/>
          <w:bCs/>
          <w:sz w:val="20"/>
          <w:szCs w:val="20"/>
        </w:rPr>
        <w:br/>
      </w:r>
    </w:p>
    <w:p w14:paraId="1E122D3F" w14:textId="77777777" w:rsidR="002A51F6" w:rsidRPr="00CB6C21" w:rsidRDefault="002A51F6" w:rsidP="002A51F6">
      <w:pPr>
        <w:pStyle w:val="ListParagraph"/>
        <w:ind w:left="1350"/>
        <w:rPr>
          <w:rFonts w:ascii="Times New Roman" w:hAnsi="Times New Roman" w:cs="Times New Roman"/>
          <w:bCs/>
          <w:sz w:val="20"/>
          <w:szCs w:val="20"/>
        </w:rPr>
      </w:pPr>
    </w:p>
    <w:p w14:paraId="220E94ED" w14:textId="4585B804" w:rsidR="00A4738A" w:rsidRPr="00CB6C21" w:rsidRDefault="00A4738A" w:rsidP="009E0ACE">
      <w:pPr>
        <w:pStyle w:val="ListParagraph"/>
        <w:numPr>
          <w:ilvl w:val="1"/>
          <w:numId w:val="27"/>
        </w:numPr>
        <w:rPr>
          <w:rFonts w:ascii="Times New Roman" w:hAnsi="Times New Roman" w:cs="Times New Roman"/>
          <w:bCs/>
          <w:sz w:val="20"/>
          <w:szCs w:val="20"/>
        </w:rPr>
      </w:pPr>
      <w:r w:rsidRPr="00CB6C21">
        <w:rPr>
          <w:rFonts w:ascii="Times New Roman" w:hAnsi="Times New Roman" w:cs="Times New Roman"/>
          <w:bCs/>
          <w:sz w:val="20"/>
          <w:szCs w:val="20"/>
        </w:rPr>
        <w:t>Review Updated Budget</w:t>
      </w:r>
      <w:r w:rsidR="009929E2">
        <w:rPr>
          <w:rFonts w:ascii="Times New Roman" w:hAnsi="Times New Roman" w:cs="Times New Roman"/>
          <w:bCs/>
          <w:sz w:val="20"/>
          <w:szCs w:val="20"/>
        </w:rPr>
        <w:br/>
        <w:t xml:space="preserve">The updated budget was discussed following the select board suggestion that the budget be tightened further. S. Grant discussed the changes in line items she felt could be reduced. </w:t>
      </w:r>
    </w:p>
    <w:p w14:paraId="57551AF0" w14:textId="77777777" w:rsidR="002A51F6" w:rsidRPr="00CB6C21" w:rsidRDefault="002A51F6" w:rsidP="002A51F6">
      <w:pPr>
        <w:pStyle w:val="ListParagraph"/>
        <w:ind w:left="1350"/>
        <w:rPr>
          <w:rFonts w:ascii="Times New Roman" w:hAnsi="Times New Roman" w:cs="Times New Roman"/>
          <w:bCs/>
          <w:sz w:val="20"/>
          <w:szCs w:val="20"/>
        </w:rPr>
      </w:pPr>
    </w:p>
    <w:p w14:paraId="7F6E411A" w14:textId="54BEE3B0" w:rsidR="00A4738A" w:rsidRPr="009929E2" w:rsidRDefault="00A4738A" w:rsidP="009E0ACE">
      <w:pPr>
        <w:pStyle w:val="ListParagraph"/>
        <w:numPr>
          <w:ilvl w:val="1"/>
          <w:numId w:val="27"/>
        </w:numPr>
        <w:rPr>
          <w:rFonts w:ascii="Times New Roman" w:hAnsi="Times New Roman" w:cs="Times New Roman"/>
          <w:bCs/>
          <w:sz w:val="20"/>
          <w:szCs w:val="20"/>
          <w:u w:val="single"/>
        </w:rPr>
      </w:pPr>
      <w:r w:rsidRPr="009929E2">
        <w:rPr>
          <w:rFonts w:ascii="Times New Roman" w:hAnsi="Times New Roman" w:cs="Times New Roman"/>
          <w:bCs/>
          <w:sz w:val="20"/>
          <w:szCs w:val="20"/>
          <w:u w:val="single"/>
        </w:rPr>
        <w:t>Invoicing Needing Approval</w:t>
      </w:r>
      <w:r w:rsidR="009929E2" w:rsidRPr="009929E2">
        <w:rPr>
          <w:rFonts w:ascii="Times New Roman" w:hAnsi="Times New Roman" w:cs="Times New Roman"/>
          <w:bCs/>
          <w:sz w:val="20"/>
          <w:szCs w:val="20"/>
          <w:u w:val="single"/>
        </w:rPr>
        <w:br/>
      </w:r>
    </w:p>
    <w:p w14:paraId="3E54BA89" w14:textId="7C11DFAD" w:rsidR="00A4738A" w:rsidRPr="009929E2" w:rsidRDefault="00A4738A" w:rsidP="009929E2">
      <w:pPr>
        <w:pStyle w:val="ListParagraph"/>
        <w:numPr>
          <w:ilvl w:val="2"/>
          <w:numId w:val="27"/>
        </w:numPr>
        <w:rPr>
          <w:rFonts w:ascii="Times New Roman" w:hAnsi="Times New Roman" w:cs="Times New Roman"/>
          <w:bCs/>
          <w:sz w:val="20"/>
          <w:szCs w:val="20"/>
        </w:rPr>
      </w:pPr>
      <w:r w:rsidRPr="009929E2">
        <w:rPr>
          <w:rFonts w:ascii="Times New Roman" w:hAnsi="Times New Roman" w:cs="Times New Roman"/>
          <w:bCs/>
          <w:sz w:val="20"/>
          <w:szCs w:val="20"/>
        </w:rPr>
        <w:t>JCM Code Specialist, LLC dated  8-23-2020 $ 2,620.00</w:t>
      </w:r>
      <w:r w:rsidR="009929E2" w:rsidRPr="009929E2">
        <w:rPr>
          <w:rFonts w:ascii="Times New Roman" w:hAnsi="Times New Roman" w:cs="Times New Roman"/>
          <w:bCs/>
          <w:sz w:val="20"/>
          <w:szCs w:val="20"/>
        </w:rPr>
        <w:br/>
      </w:r>
      <w:r w:rsidR="009929E2" w:rsidRPr="009929E2">
        <w:rPr>
          <w:rFonts w:ascii="Times New Roman" w:hAnsi="Times New Roman" w:cs="Times New Roman"/>
          <w:b/>
          <w:sz w:val="20"/>
          <w:szCs w:val="20"/>
        </w:rPr>
        <w:t>Motion:</w:t>
      </w:r>
      <w:r w:rsidR="009929E2" w:rsidRPr="009929E2">
        <w:rPr>
          <w:rFonts w:ascii="Times New Roman" w:hAnsi="Times New Roman" w:cs="Times New Roman"/>
          <w:bCs/>
          <w:sz w:val="20"/>
          <w:szCs w:val="20"/>
        </w:rPr>
        <w:t xml:space="preserve"> J. Brandt made a motion to pay the JCM invoice dated 23 August 2020 in the amount of $2,620. K. Kilgore seconded. Vote 3-0, approved.</w:t>
      </w:r>
      <w:r w:rsidR="009929E2" w:rsidRPr="009929E2">
        <w:rPr>
          <w:rFonts w:ascii="Times New Roman" w:hAnsi="Times New Roman" w:cs="Times New Roman"/>
          <w:bCs/>
          <w:sz w:val="20"/>
          <w:szCs w:val="20"/>
        </w:rPr>
        <w:br/>
      </w:r>
    </w:p>
    <w:p w14:paraId="5917847F" w14:textId="07537158" w:rsidR="00A4738A" w:rsidRPr="00CB6C21" w:rsidRDefault="00A4738A" w:rsidP="00A4738A">
      <w:pPr>
        <w:pStyle w:val="ListParagraph"/>
        <w:numPr>
          <w:ilvl w:val="2"/>
          <w:numId w:val="27"/>
        </w:numPr>
        <w:rPr>
          <w:rFonts w:ascii="Times New Roman" w:hAnsi="Times New Roman" w:cs="Times New Roman"/>
          <w:bCs/>
          <w:sz w:val="20"/>
          <w:szCs w:val="20"/>
        </w:rPr>
      </w:pPr>
      <w:r w:rsidRPr="00CB6C21">
        <w:rPr>
          <w:rFonts w:ascii="Times New Roman" w:hAnsi="Times New Roman" w:cs="Times New Roman"/>
          <w:bCs/>
          <w:sz w:val="20"/>
          <w:szCs w:val="20"/>
        </w:rPr>
        <w:t>John Turner Consulting 2003050-01R 10-02-2020$ 1,850.00</w:t>
      </w:r>
      <w:r w:rsidR="009929E2">
        <w:rPr>
          <w:rFonts w:ascii="Times New Roman" w:hAnsi="Times New Roman" w:cs="Times New Roman"/>
          <w:bCs/>
          <w:sz w:val="20"/>
          <w:szCs w:val="20"/>
        </w:rPr>
        <w:br/>
      </w:r>
      <w:r w:rsidR="009929E2" w:rsidRPr="009929E2">
        <w:rPr>
          <w:rFonts w:ascii="Times New Roman" w:hAnsi="Times New Roman" w:cs="Times New Roman"/>
          <w:b/>
          <w:sz w:val="20"/>
          <w:szCs w:val="20"/>
        </w:rPr>
        <w:t>Motion:</w:t>
      </w:r>
      <w:r w:rsidR="009929E2" w:rsidRPr="009929E2">
        <w:rPr>
          <w:rFonts w:ascii="Times New Roman" w:hAnsi="Times New Roman" w:cs="Times New Roman"/>
          <w:bCs/>
          <w:sz w:val="20"/>
          <w:szCs w:val="20"/>
        </w:rPr>
        <w:t xml:space="preserve"> J. Brandt made a motion to pay the </w:t>
      </w:r>
      <w:r w:rsidR="009929E2">
        <w:rPr>
          <w:rFonts w:ascii="Times New Roman" w:hAnsi="Times New Roman" w:cs="Times New Roman"/>
          <w:bCs/>
          <w:sz w:val="20"/>
          <w:szCs w:val="20"/>
        </w:rPr>
        <w:t>John Turner Consulting</w:t>
      </w:r>
      <w:r w:rsidR="009929E2" w:rsidRPr="009929E2">
        <w:rPr>
          <w:rFonts w:ascii="Times New Roman" w:hAnsi="Times New Roman" w:cs="Times New Roman"/>
          <w:bCs/>
          <w:sz w:val="20"/>
          <w:szCs w:val="20"/>
        </w:rPr>
        <w:t xml:space="preserve"> invoice dated </w:t>
      </w:r>
      <w:r w:rsidR="009929E2">
        <w:rPr>
          <w:rFonts w:ascii="Times New Roman" w:hAnsi="Times New Roman" w:cs="Times New Roman"/>
          <w:bCs/>
          <w:sz w:val="20"/>
          <w:szCs w:val="20"/>
        </w:rPr>
        <w:t xml:space="preserve">2 October </w:t>
      </w:r>
      <w:r w:rsidR="009929E2" w:rsidRPr="009929E2">
        <w:rPr>
          <w:rFonts w:ascii="Times New Roman" w:hAnsi="Times New Roman" w:cs="Times New Roman"/>
          <w:bCs/>
          <w:sz w:val="20"/>
          <w:szCs w:val="20"/>
        </w:rPr>
        <w:t>2020 in the amount of $</w:t>
      </w:r>
      <w:r w:rsidR="009929E2">
        <w:rPr>
          <w:rFonts w:ascii="Times New Roman" w:hAnsi="Times New Roman" w:cs="Times New Roman"/>
          <w:bCs/>
          <w:sz w:val="20"/>
          <w:szCs w:val="20"/>
        </w:rPr>
        <w:t>1850.00</w:t>
      </w:r>
      <w:r w:rsidR="009929E2" w:rsidRPr="009929E2">
        <w:rPr>
          <w:rFonts w:ascii="Times New Roman" w:hAnsi="Times New Roman" w:cs="Times New Roman"/>
          <w:bCs/>
          <w:sz w:val="20"/>
          <w:szCs w:val="20"/>
        </w:rPr>
        <w:t>. K. Kilgore seconded. Vote 3-0, approved.</w:t>
      </w:r>
      <w:r w:rsidR="009929E2" w:rsidRPr="009929E2">
        <w:rPr>
          <w:rFonts w:ascii="Times New Roman" w:hAnsi="Times New Roman" w:cs="Times New Roman"/>
          <w:bCs/>
          <w:sz w:val="20"/>
          <w:szCs w:val="20"/>
        </w:rPr>
        <w:br/>
      </w:r>
    </w:p>
    <w:p w14:paraId="45F829B3" w14:textId="603A5BF4" w:rsidR="00A4738A" w:rsidRPr="00CB6C21" w:rsidRDefault="00A4738A" w:rsidP="00A4738A">
      <w:pPr>
        <w:pStyle w:val="ListParagraph"/>
        <w:numPr>
          <w:ilvl w:val="2"/>
          <w:numId w:val="27"/>
        </w:numPr>
        <w:rPr>
          <w:rFonts w:ascii="Times New Roman" w:hAnsi="Times New Roman" w:cs="Times New Roman"/>
          <w:bCs/>
          <w:sz w:val="20"/>
          <w:szCs w:val="20"/>
        </w:rPr>
      </w:pPr>
      <w:r w:rsidRPr="00CB6C21">
        <w:rPr>
          <w:rFonts w:ascii="Times New Roman" w:hAnsi="Times New Roman" w:cs="Times New Roman"/>
          <w:bCs/>
          <w:sz w:val="20"/>
          <w:szCs w:val="20"/>
        </w:rPr>
        <w:t>LBA 14720   9-14-2020 $ 4,659.40</w:t>
      </w:r>
      <w:r w:rsidR="00537950">
        <w:rPr>
          <w:rFonts w:ascii="Times New Roman" w:hAnsi="Times New Roman" w:cs="Times New Roman"/>
          <w:bCs/>
          <w:sz w:val="20"/>
          <w:szCs w:val="20"/>
        </w:rPr>
        <w:br/>
      </w:r>
      <w:r w:rsidR="00490544" w:rsidRPr="009929E2">
        <w:rPr>
          <w:rFonts w:ascii="Times New Roman" w:hAnsi="Times New Roman" w:cs="Times New Roman"/>
          <w:b/>
          <w:sz w:val="20"/>
          <w:szCs w:val="20"/>
        </w:rPr>
        <w:t>Motion:</w:t>
      </w:r>
      <w:r w:rsidR="00490544" w:rsidRPr="009929E2">
        <w:rPr>
          <w:rFonts w:ascii="Times New Roman" w:hAnsi="Times New Roman" w:cs="Times New Roman"/>
          <w:bCs/>
          <w:sz w:val="20"/>
          <w:szCs w:val="20"/>
        </w:rPr>
        <w:t xml:space="preserve"> </w:t>
      </w:r>
      <w:r w:rsidR="00490544">
        <w:rPr>
          <w:rFonts w:ascii="Times New Roman" w:hAnsi="Times New Roman" w:cs="Times New Roman"/>
          <w:bCs/>
          <w:sz w:val="20"/>
          <w:szCs w:val="20"/>
        </w:rPr>
        <w:t>S. Leonardi</w:t>
      </w:r>
      <w:r w:rsidR="00490544" w:rsidRPr="009929E2">
        <w:rPr>
          <w:rFonts w:ascii="Times New Roman" w:hAnsi="Times New Roman" w:cs="Times New Roman"/>
          <w:bCs/>
          <w:sz w:val="20"/>
          <w:szCs w:val="20"/>
        </w:rPr>
        <w:t xml:space="preserve"> made a motion to pay the </w:t>
      </w:r>
      <w:r w:rsidR="00490544">
        <w:rPr>
          <w:rFonts w:ascii="Times New Roman" w:hAnsi="Times New Roman" w:cs="Times New Roman"/>
          <w:bCs/>
          <w:sz w:val="20"/>
          <w:szCs w:val="20"/>
        </w:rPr>
        <w:t>LBA</w:t>
      </w:r>
      <w:r w:rsidR="00490544" w:rsidRPr="009929E2">
        <w:rPr>
          <w:rFonts w:ascii="Times New Roman" w:hAnsi="Times New Roman" w:cs="Times New Roman"/>
          <w:bCs/>
          <w:sz w:val="20"/>
          <w:szCs w:val="20"/>
        </w:rPr>
        <w:t xml:space="preserve"> invoice </w:t>
      </w:r>
      <w:r w:rsidR="00490544">
        <w:rPr>
          <w:rFonts w:ascii="Times New Roman" w:hAnsi="Times New Roman" w:cs="Times New Roman"/>
          <w:bCs/>
          <w:sz w:val="20"/>
          <w:szCs w:val="20"/>
        </w:rPr>
        <w:t xml:space="preserve">number 14720 </w:t>
      </w:r>
      <w:r w:rsidR="00490544" w:rsidRPr="009929E2">
        <w:rPr>
          <w:rFonts w:ascii="Times New Roman" w:hAnsi="Times New Roman" w:cs="Times New Roman"/>
          <w:bCs/>
          <w:sz w:val="20"/>
          <w:szCs w:val="20"/>
        </w:rPr>
        <w:t xml:space="preserve">dated </w:t>
      </w:r>
      <w:r w:rsidR="00490544">
        <w:rPr>
          <w:rFonts w:ascii="Times New Roman" w:hAnsi="Times New Roman" w:cs="Times New Roman"/>
          <w:bCs/>
          <w:sz w:val="20"/>
          <w:szCs w:val="20"/>
        </w:rPr>
        <w:t>14 September 2020</w:t>
      </w:r>
      <w:r w:rsidR="00490544" w:rsidRPr="009929E2">
        <w:rPr>
          <w:rFonts w:ascii="Times New Roman" w:hAnsi="Times New Roman" w:cs="Times New Roman"/>
          <w:bCs/>
          <w:sz w:val="20"/>
          <w:szCs w:val="20"/>
        </w:rPr>
        <w:t xml:space="preserve"> in the amount of $</w:t>
      </w:r>
      <w:r w:rsidR="00490544">
        <w:rPr>
          <w:rFonts w:ascii="Times New Roman" w:hAnsi="Times New Roman" w:cs="Times New Roman"/>
          <w:bCs/>
          <w:sz w:val="20"/>
          <w:szCs w:val="20"/>
        </w:rPr>
        <w:t>4,659.40</w:t>
      </w:r>
      <w:r w:rsidR="00490544" w:rsidRPr="009929E2">
        <w:rPr>
          <w:rFonts w:ascii="Times New Roman" w:hAnsi="Times New Roman" w:cs="Times New Roman"/>
          <w:bCs/>
          <w:sz w:val="20"/>
          <w:szCs w:val="20"/>
        </w:rPr>
        <w:t xml:space="preserve">. </w:t>
      </w:r>
      <w:r w:rsidR="00490544">
        <w:rPr>
          <w:rFonts w:ascii="Times New Roman" w:hAnsi="Times New Roman" w:cs="Times New Roman"/>
          <w:bCs/>
          <w:sz w:val="20"/>
          <w:szCs w:val="20"/>
        </w:rPr>
        <w:t>J. Brandt</w:t>
      </w:r>
      <w:r w:rsidR="00490544" w:rsidRPr="009929E2">
        <w:rPr>
          <w:rFonts w:ascii="Times New Roman" w:hAnsi="Times New Roman" w:cs="Times New Roman"/>
          <w:bCs/>
          <w:sz w:val="20"/>
          <w:szCs w:val="20"/>
        </w:rPr>
        <w:t xml:space="preserve"> seconded. Vote 3-0, approved.</w:t>
      </w:r>
      <w:r w:rsidR="00490544" w:rsidRPr="009929E2">
        <w:rPr>
          <w:rFonts w:ascii="Times New Roman" w:hAnsi="Times New Roman" w:cs="Times New Roman"/>
          <w:bCs/>
          <w:sz w:val="20"/>
          <w:szCs w:val="20"/>
        </w:rPr>
        <w:br/>
      </w:r>
    </w:p>
    <w:p w14:paraId="0B499C8C" w14:textId="355A2AF3" w:rsidR="00A4738A" w:rsidRPr="00490544" w:rsidRDefault="00A4738A" w:rsidP="00490544">
      <w:pPr>
        <w:pStyle w:val="ListParagraph"/>
        <w:numPr>
          <w:ilvl w:val="2"/>
          <w:numId w:val="27"/>
        </w:numPr>
        <w:rPr>
          <w:rFonts w:ascii="Times New Roman" w:hAnsi="Times New Roman" w:cs="Times New Roman"/>
          <w:bCs/>
          <w:sz w:val="20"/>
          <w:szCs w:val="20"/>
        </w:rPr>
      </w:pPr>
      <w:r w:rsidRPr="00CB6C21">
        <w:rPr>
          <w:rFonts w:ascii="Times New Roman" w:hAnsi="Times New Roman" w:cs="Times New Roman"/>
          <w:bCs/>
          <w:sz w:val="20"/>
          <w:szCs w:val="20"/>
        </w:rPr>
        <w:t>LBA 14723 10-23-2020 $ 5,118.00</w:t>
      </w:r>
      <w:r w:rsidR="00537950">
        <w:rPr>
          <w:rFonts w:ascii="Times New Roman" w:hAnsi="Times New Roman" w:cs="Times New Roman"/>
          <w:bCs/>
          <w:sz w:val="20"/>
          <w:szCs w:val="20"/>
        </w:rPr>
        <w:br/>
      </w:r>
      <w:r w:rsidR="00490544" w:rsidRPr="009929E2">
        <w:rPr>
          <w:rFonts w:ascii="Times New Roman" w:hAnsi="Times New Roman" w:cs="Times New Roman"/>
          <w:b/>
          <w:sz w:val="20"/>
          <w:szCs w:val="20"/>
        </w:rPr>
        <w:t>Motion:</w:t>
      </w:r>
      <w:r w:rsidR="00490544" w:rsidRPr="009929E2">
        <w:rPr>
          <w:rFonts w:ascii="Times New Roman" w:hAnsi="Times New Roman" w:cs="Times New Roman"/>
          <w:bCs/>
          <w:sz w:val="20"/>
          <w:szCs w:val="20"/>
        </w:rPr>
        <w:t xml:space="preserve"> </w:t>
      </w:r>
      <w:r w:rsidR="00490544">
        <w:rPr>
          <w:rFonts w:ascii="Times New Roman" w:hAnsi="Times New Roman" w:cs="Times New Roman"/>
          <w:bCs/>
          <w:sz w:val="20"/>
          <w:szCs w:val="20"/>
        </w:rPr>
        <w:t>S. Leonardi</w:t>
      </w:r>
      <w:r w:rsidR="00490544" w:rsidRPr="009929E2">
        <w:rPr>
          <w:rFonts w:ascii="Times New Roman" w:hAnsi="Times New Roman" w:cs="Times New Roman"/>
          <w:bCs/>
          <w:sz w:val="20"/>
          <w:szCs w:val="20"/>
        </w:rPr>
        <w:t xml:space="preserve"> made a motion to pay the </w:t>
      </w:r>
      <w:r w:rsidR="00490544">
        <w:rPr>
          <w:rFonts w:ascii="Times New Roman" w:hAnsi="Times New Roman" w:cs="Times New Roman"/>
          <w:bCs/>
          <w:sz w:val="20"/>
          <w:szCs w:val="20"/>
        </w:rPr>
        <w:t>LBA</w:t>
      </w:r>
      <w:r w:rsidR="00490544" w:rsidRPr="009929E2">
        <w:rPr>
          <w:rFonts w:ascii="Times New Roman" w:hAnsi="Times New Roman" w:cs="Times New Roman"/>
          <w:bCs/>
          <w:sz w:val="20"/>
          <w:szCs w:val="20"/>
        </w:rPr>
        <w:t xml:space="preserve"> invoice </w:t>
      </w:r>
      <w:r w:rsidR="00490544">
        <w:rPr>
          <w:rFonts w:ascii="Times New Roman" w:hAnsi="Times New Roman" w:cs="Times New Roman"/>
          <w:bCs/>
          <w:sz w:val="20"/>
          <w:szCs w:val="20"/>
        </w:rPr>
        <w:t xml:space="preserve">number 14723 </w:t>
      </w:r>
      <w:r w:rsidR="00490544" w:rsidRPr="009929E2">
        <w:rPr>
          <w:rFonts w:ascii="Times New Roman" w:hAnsi="Times New Roman" w:cs="Times New Roman"/>
          <w:bCs/>
          <w:sz w:val="20"/>
          <w:szCs w:val="20"/>
        </w:rPr>
        <w:t xml:space="preserve">dated </w:t>
      </w:r>
      <w:r w:rsidR="00490544">
        <w:rPr>
          <w:rFonts w:ascii="Times New Roman" w:hAnsi="Times New Roman" w:cs="Times New Roman"/>
          <w:bCs/>
          <w:sz w:val="20"/>
          <w:szCs w:val="20"/>
        </w:rPr>
        <w:t>23 October 2020</w:t>
      </w:r>
      <w:r w:rsidR="00490544" w:rsidRPr="009929E2">
        <w:rPr>
          <w:rFonts w:ascii="Times New Roman" w:hAnsi="Times New Roman" w:cs="Times New Roman"/>
          <w:bCs/>
          <w:sz w:val="20"/>
          <w:szCs w:val="20"/>
        </w:rPr>
        <w:t xml:space="preserve"> in the amount of $</w:t>
      </w:r>
      <w:r w:rsidR="00490544">
        <w:rPr>
          <w:rFonts w:ascii="Times New Roman" w:hAnsi="Times New Roman" w:cs="Times New Roman"/>
          <w:bCs/>
          <w:sz w:val="20"/>
          <w:szCs w:val="20"/>
        </w:rPr>
        <w:t>5,118.00</w:t>
      </w:r>
      <w:r w:rsidR="00490544" w:rsidRPr="009929E2">
        <w:rPr>
          <w:rFonts w:ascii="Times New Roman" w:hAnsi="Times New Roman" w:cs="Times New Roman"/>
          <w:bCs/>
          <w:sz w:val="20"/>
          <w:szCs w:val="20"/>
        </w:rPr>
        <w:t xml:space="preserve">. </w:t>
      </w:r>
      <w:r w:rsidR="00490544">
        <w:rPr>
          <w:rFonts w:ascii="Times New Roman" w:hAnsi="Times New Roman" w:cs="Times New Roman"/>
          <w:bCs/>
          <w:sz w:val="20"/>
          <w:szCs w:val="20"/>
        </w:rPr>
        <w:t>K. Kilgore</w:t>
      </w:r>
      <w:r w:rsidR="00490544" w:rsidRPr="009929E2">
        <w:rPr>
          <w:rFonts w:ascii="Times New Roman" w:hAnsi="Times New Roman" w:cs="Times New Roman"/>
          <w:bCs/>
          <w:sz w:val="20"/>
          <w:szCs w:val="20"/>
        </w:rPr>
        <w:t xml:space="preserve"> seconded. Vote 3-0, approved.</w:t>
      </w:r>
      <w:r w:rsidR="00490544" w:rsidRPr="009929E2">
        <w:rPr>
          <w:rFonts w:ascii="Times New Roman" w:hAnsi="Times New Roman" w:cs="Times New Roman"/>
          <w:bCs/>
          <w:sz w:val="20"/>
          <w:szCs w:val="20"/>
        </w:rPr>
        <w:br/>
      </w:r>
    </w:p>
    <w:p w14:paraId="35C2D843" w14:textId="08A9AD60" w:rsidR="002A51F6" w:rsidRPr="00CB6C21" w:rsidRDefault="002A51F6" w:rsidP="00A4738A">
      <w:pPr>
        <w:pStyle w:val="ListParagraph"/>
        <w:numPr>
          <w:ilvl w:val="2"/>
          <w:numId w:val="27"/>
        </w:numPr>
        <w:rPr>
          <w:rFonts w:ascii="Times New Roman" w:hAnsi="Times New Roman" w:cs="Times New Roman"/>
          <w:bCs/>
          <w:sz w:val="20"/>
          <w:szCs w:val="20"/>
        </w:rPr>
      </w:pPr>
      <w:r w:rsidRPr="00CB6C21">
        <w:rPr>
          <w:rFonts w:ascii="Times New Roman" w:hAnsi="Times New Roman" w:cs="Times New Roman"/>
          <w:bCs/>
          <w:sz w:val="20"/>
          <w:szCs w:val="20"/>
        </w:rPr>
        <w:t>BPS Application #2</w:t>
      </w:r>
      <w:r w:rsidR="003E6EDD">
        <w:rPr>
          <w:rFonts w:ascii="Times New Roman" w:hAnsi="Times New Roman" w:cs="Times New Roman"/>
          <w:bCs/>
          <w:sz w:val="20"/>
          <w:szCs w:val="20"/>
        </w:rPr>
        <w:br/>
        <w:t xml:space="preserve">The application has been reviewed by M. Castagna and J Brandt and found to be accurate. </w:t>
      </w:r>
      <w:r w:rsidR="009929E2">
        <w:rPr>
          <w:rFonts w:ascii="Times New Roman" w:hAnsi="Times New Roman" w:cs="Times New Roman"/>
          <w:bCs/>
          <w:sz w:val="20"/>
          <w:szCs w:val="20"/>
        </w:rPr>
        <w:br/>
      </w:r>
      <w:r w:rsidR="00490544" w:rsidRPr="009929E2">
        <w:rPr>
          <w:rFonts w:ascii="Times New Roman" w:hAnsi="Times New Roman" w:cs="Times New Roman"/>
          <w:b/>
          <w:sz w:val="20"/>
          <w:szCs w:val="20"/>
        </w:rPr>
        <w:t>Motion:</w:t>
      </w:r>
      <w:r w:rsidR="00490544" w:rsidRPr="009929E2">
        <w:rPr>
          <w:rFonts w:ascii="Times New Roman" w:hAnsi="Times New Roman" w:cs="Times New Roman"/>
          <w:bCs/>
          <w:sz w:val="20"/>
          <w:szCs w:val="20"/>
        </w:rPr>
        <w:t xml:space="preserve"> J. Brandt made a motion to pay</w:t>
      </w:r>
      <w:r w:rsidR="00490544">
        <w:rPr>
          <w:rFonts w:ascii="Times New Roman" w:hAnsi="Times New Roman" w:cs="Times New Roman"/>
          <w:bCs/>
          <w:sz w:val="20"/>
          <w:szCs w:val="20"/>
        </w:rPr>
        <w:t xml:space="preserve"> BPS Application #2 </w:t>
      </w:r>
      <w:r w:rsidR="003E6EDD">
        <w:rPr>
          <w:rFonts w:ascii="Times New Roman" w:hAnsi="Times New Roman" w:cs="Times New Roman"/>
          <w:bCs/>
          <w:sz w:val="20"/>
          <w:szCs w:val="20"/>
        </w:rPr>
        <w:t xml:space="preserve">dated 21 October 2020 </w:t>
      </w:r>
      <w:r w:rsidR="00490544">
        <w:rPr>
          <w:rFonts w:ascii="Times New Roman" w:hAnsi="Times New Roman" w:cs="Times New Roman"/>
          <w:bCs/>
          <w:sz w:val="20"/>
          <w:szCs w:val="20"/>
        </w:rPr>
        <w:t>in the amount of $258,082.67</w:t>
      </w:r>
      <w:r w:rsidR="003E6EDD">
        <w:rPr>
          <w:rFonts w:ascii="Times New Roman" w:hAnsi="Times New Roman" w:cs="Times New Roman"/>
          <w:bCs/>
          <w:sz w:val="20"/>
          <w:szCs w:val="20"/>
        </w:rPr>
        <w:t xml:space="preserve">. Seconded by K. Kilgore. Vote 3-0, approved. </w:t>
      </w:r>
    </w:p>
    <w:p w14:paraId="03746A72" w14:textId="77777777" w:rsidR="002A51F6" w:rsidRPr="003E6EDD" w:rsidRDefault="002A51F6" w:rsidP="003E6EDD">
      <w:pPr>
        <w:spacing w:after="0"/>
        <w:rPr>
          <w:rFonts w:ascii="Times New Roman" w:hAnsi="Times New Roman" w:cs="Times New Roman"/>
          <w:bCs/>
          <w:sz w:val="20"/>
          <w:szCs w:val="20"/>
        </w:rPr>
      </w:pPr>
    </w:p>
    <w:p w14:paraId="0A56CBC5" w14:textId="6E0B77CB" w:rsidR="005A5A8E" w:rsidRPr="00CB6C21" w:rsidRDefault="005A5A8E" w:rsidP="005A5A8E">
      <w:pPr>
        <w:pStyle w:val="ListParagraph"/>
        <w:numPr>
          <w:ilvl w:val="0"/>
          <w:numId w:val="27"/>
        </w:numPr>
        <w:spacing w:after="0"/>
        <w:rPr>
          <w:rFonts w:ascii="Times New Roman" w:hAnsi="Times New Roman" w:cs="Times New Roman"/>
          <w:bCs/>
          <w:sz w:val="20"/>
          <w:szCs w:val="20"/>
          <w:u w:val="single"/>
        </w:rPr>
      </w:pPr>
      <w:r w:rsidRPr="00CB6C21">
        <w:rPr>
          <w:rFonts w:ascii="Times New Roman" w:hAnsi="Times New Roman" w:cs="Times New Roman"/>
          <w:bCs/>
          <w:sz w:val="20"/>
          <w:szCs w:val="20"/>
          <w:u w:val="single"/>
        </w:rPr>
        <w:t>Any Other Item that may legally come before the Board</w:t>
      </w:r>
    </w:p>
    <w:p w14:paraId="19E9DF48" w14:textId="78617A1F" w:rsidR="0076726B" w:rsidRPr="00CB6C21" w:rsidRDefault="00B5204A" w:rsidP="005A5A8E">
      <w:pPr>
        <w:pStyle w:val="ListParagraph"/>
        <w:spacing w:after="0"/>
        <w:rPr>
          <w:rFonts w:ascii="Times New Roman" w:hAnsi="Times New Roman" w:cs="Times New Roman"/>
          <w:bCs/>
          <w:sz w:val="20"/>
          <w:szCs w:val="20"/>
        </w:rPr>
      </w:pPr>
      <w:r w:rsidRPr="00CB6C21">
        <w:rPr>
          <w:rFonts w:ascii="Times New Roman" w:hAnsi="Times New Roman" w:cs="Times New Roman"/>
          <w:bCs/>
          <w:sz w:val="20"/>
          <w:szCs w:val="20"/>
        </w:rPr>
        <w:t>N</w:t>
      </w:r>
      <w:r w:rsidR="005073D2">
        <w:rPr>
          <w:rFonts w:ascii="Times New Roman" w:hAnsi="Times New Roman" w:cs="Times New Roman"/>
          <w:bCs/>
          <w:sz w:val="20"/>
          <w:szCs w:val="20"/>
        </w:rPr>
        <w:t xml:space="preserve">o </w:t>
      </w:r>
      <w:r w:rsidRPr="00CB6C21">
        <w:rPr>
          <w:rFonts w:ascii="Times New Roman" w:hAnsi="Times New Roman" w:cs="Times New Roman"/>
          <w:bCs/>
          <w:sz w:val="20"/>
          <w:szCs w:val="20"/>
        </w:rPr>
        <w:t>other items were presented.</w:t>
      </w:r>
      <w:r w:rsidRPr="00CB6C21">
        <w:rPr>
          <w:rFonts w:ascii="Times New Roman" w:hAnsi="Times New Roman" w:cs="Times New Roman"/>
          <w:bCs/>
          <w:sz w:val="20"/>
          <w:szCs w:val="20"/>
        </w:rPr>
        <w:br/>
      </w:r>
    </w:p>
    <w:p w14:paraId="07ECAB78" w14:textId="5DB0A588" w:rsidR="005A5A8E" w:rsidRPr="00CB6C21" w:rsidRDefault="00C34CD7" w:rsidP="005A5A8E">
      <w:pPr>
        <w:pStyle w:val="ListParagraph"/>
        <w:numPr>
          <w:ilvl w:val="0"/>
          <w:numId w:val="27"/>
        </w:numPr>
        <w:spacing w:after="0"/>
        <w:rPr>
          <w:rFonts w:ascii="Times New Roman" w:hAnsi="Times New Roman" w:cs="Times New Roman"/>
          <w:bCs/>
          <w:sz w:val="20"/>
          <w:szCs w:val="20"/>
          <w:u w:val="single"/>
        </w:rPr>
      </w:pPr>
      <w:r w:rsidRPr="00CB6C21">
        <w:rPr>
          <w:rFonts w:ascii="Times New Roman" w:hAnsi="Times New Roman" w:cs="Times New Roman"/>
          <w:bCs/>
          <w:sz w:val="20"/>
          <w:szCs w:val="20"/>
          <w:u w:val="single"/>
        </w:rPr>
        <w:t xml:space="preserve">Next Meeting / </w:t>
      </w:r>
      <w:r w:rsidR="005A5A8E" w:rsidRPr="00CB6C21">
        <w:rPr>
          <w:rFonts w:ascii="Times New Roman" w:hAnsi="Times New Roman" w:cs="Times New Roman"/>
          <w:bCs/>
          <w:sz w:val="20"/>
          <w:szCs w:val="20"/>
          <w:u w:val="single"/>
        </w:rPr>
        <w:t>Adjournment</w:t>
      </w:r>
      <w:bookmarkEnd w:id="1"/>
    </w:p>
    <w:p w14:paraId="5CCB2833" w14:textId="73970D88" w:rsidR="002B4D7A" w:rsidRPr="003E6EDD" w:rsidRDefault="003E6EDD" w:rsidP="003E6EDD">
      <w:pPr>
        <w:spacing w:after="0"/>
        <w:ind w:left="720"/>
        <w:rPr>
          <w:rFonts w:ascii="Times New Roman" w:hAnsi="Times New Roman" w:cs="Times New Roman"/>
          <w:bCs/>
          <w:sz w:val="20"/>
          <w:szCs w:val="20"/>
        </w:rPr>
      </w:pPr>
      <w:r w:rsidRPr="003E6EDD">
        <w:rPr>
          <w:rFonts w:ascii="Times New Roman" w:hAnsi="Times New Roman" w:cs="Times New Roman"/>
          <w:bCs/>
          <w:sz w:val="20"/>
          <w:szCs w:val="20"/>
        </w:rPr>
        <w:t>Meeting adjourned at 8:05 pm</w:t>
      </w:r>
    </w:p>
    <w:p w14:paraId="57312902" w14:textId="13FF0C65" w:rsidR="002B4D7A" w:rsidRPr="00CB6C21" w:rsidRDefault="002B4D7A" w:rsidP="002B4D7A">
      <w:pPr>
        <w:spacing w:after="0"/>
        <w:rPr>
          <w:rFonts w:ascii="Times New Roman" w:hAnsi="Times New Roman" w:cs="Times New Roman"/>
          <w:bCs/>
          <w:sz w:val="20"/>
          <w:szCs w:val="20"/>
          <w:u w:val="single"/>
        </w:rPr>
      </w:pPr>
    </w:p>
    <w:p w14:paraId="48690C24" w14:textId="01038F28" w:rsidR="000055BE" w:rsidRPr="00CB6C21" w:rsidRDefault="000055BE" w:rsidP="002B4D7A">
      <w:pPr>
        <w:spacing w:after="0"/>
        <w:rPr>
          <w:rFonts w:ascii="Times New Roman" w:hAnsi="Times New Roman" w:cs="Times New Roman"/>
          <w:bCs/>
          <w:sz w:val="20"/>
          <w:szCs w:val="20"/>
          <w:u w:val="single"/>
        </w:rPr>
      </w:pPr>
    </w:p>
    <w:p w14:paraId="0097AF5A" w14:textId="77777777" w:rsidR="000055BE" w:rsidRPr="00CB6C21" w:rsidRDefault="000055BE" w:rsidP="002B4D7A">
      <w:pPr>
        <w:spacing w:after="0"/>
        <w:rPr>
          <w:rFonts w:ascii="Times New Roman" w:hAnsi="Times New Roman" w:cs="Times New Roman"/>
          <w:bCs/>
          <w:sz w:val="20"/>
          <w:szCs w:val="20"/>
          <w:u w:val="single"/>
        </w:rPr>
      </w:pPr>
    </w:p>
    <w:p w14:paraId="334C918B" w14:textId="1B783F9D" w:rsidR="002B4D7A" w:rsidRPr="00CB6C21" w:rsidRDefault="002B4D7A" w:rsidP="002B4D7A">
      <w:pPr>
        <w:spacing w:after="0"/>
        <w:rPr>
          <w:rFonts w:ascii="Times New Roman" w:hAnsi="Times New Roman" w:cs="Times New Roman"/>
          <w:bCs/>
          <w:sz w:val="20"/>
          <w:szCs w:val="20"/>
          <w:u w:val="single"/>
        </w:rPr>
      </w:pPr>
    </w:p>
    <w:p w14:paraId="7833855C" w14:textId="5C519FC1" w:rsidR="002B4D7A" w:rsidRPr="00CB6C21" w:rsidRDefault="002B4D7A" w:rsidP="00A4738A">
      <w:pPr>
        <w:spacing w:after="0"/>
        <w:rPr>
          <w:rStyle w:val="SubtleEmphasis"/>
          <w:rFonts w:ascii="Times New Roman" w:hAnsi="Times New Roman" w:cs="Times New Roman"/>
          <w:i w:val="0"/>
          <w:iCs w:val="0"/>
          <w:sz w:val="20"/>
          <w:szCs w:val="20"/>
        </w:rPr>
      </w:pPr>
    </w:p>
    <w:sectPr w:rsidR="002B4D7A" w:rsidRPr="00CB6C21" w:rsidSect="00EE3CCE">
      <w:headerReference w:type="even" r:id="rId10"/>
      <w:headerReference w:type="default" r:id="rId11"/>
      <w:footerReference w:type="even" r:id="rId12"/>
      <w:footerReference w:type="default" r:id="rId13"/>
      <w:headerReference w:type="first" r:id="rId14"/>
      <w:footerReference w:type="first" r:id="rId15"/>
      <w:pgSz w:w="12240" w:h="15840"/>
      <w:pgMar w:top="576" w:right="1440" w:bottom="576" w:left="1440"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50C27B" w14:textId="77777777" w:rsidR="00266D98" w:rsidRDefault="00266D98" w:rsidP="005E7461">
      <w:pPr>
        <w:spacing w:after="0" w:line="240" w:lineRule="auto"/>
      </w:pPr>
      <w:r>
        <w:separator/>
      </w:r>
    </w:p>
  </w:endnote>
  <w:endnote w:type="continuationSeparator" w:id="0">
    <w:p w14:paraId="72C4E0DE" w14:textId="77777777" w:rsidR="00266D98" w:rsidRDefault="00266D98" w:rsidP="005E7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D1923B" w14:textId="77777777" w:rsidR="00E927B3" w:rsidRDefault="00E927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1975472"/>
      <w:docPartObj>
        <w:docPartGallery w:val="Page Numbers (Bottom of Page)"/>
        <w:docPartUnique/>
      </w:docPartObj>
    </w:sdtPr>
    <w:sdtEndPr>
      <w:rPr>
        <w:noProof/>
      </w:rPr>
    </w:sdtEndPr>
    <w:sdtContent>
      <w:p w14:paraId="213702BE" w14:textId="36839112" w:rsidR="00CF779A" w:rsidRDefault="00CF779A">
        <w:pPr>
          <w:pStyle w:val="Footer"/>
          <w:jc w:val="right"/>
        </w:pPr>
        <w:r>
          <w:rPr>
            <w:noProof/>
          </w:rPr>
          <w:t xml:space="preserve">2 of </w:t>
        </w:r>
        <w:r w:rsidR="00FC153E">
          <w:rPr>
            <w:noProof/>
          </w:rPr>
          <w:t>2</w:t>
        </w:r>
      </w:p>
    </w:sdtContent>
  </w:sdt>
  <w:p w14:paraId="40027F63" w14:textId="77777777" w:rsidR="00CF779A" w:rsidRDefault="00CF779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EABFBA" w14:textId="77777777" w:rsidR="00E927B3" w:rsidRDefault="00E927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281D7C" w14:textId="77777777" w:rsidR="00266D98" w:rsidRDefault="00266D98" w:rsidP="005E7461">
      <w:pPr>
        <w:spacing w:after="0" w:line="240" w:lineRule="auto"/>
      </w:pPr>
      <w:r>
        <w:separator/>
      </w:r>
    </w:p>
  </w:footnote>
  <w:footnote w:type="continuationSeparator" w:id="0">
    <w:p w14:paraId="6396AB00" w14:textId="77777777" w:rsidR="00266D98" w:rsidRDefault="00266D98" w:rsidP="005E74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9A1F64" w14:textId="5B0B2D0F" w:rsidR="00E927B3" w:rsidRDefault="007032ED">
    <w:pPr>
      <w:pStyle w:val="Header"/>
    </w:pPr>
    <w:r>
      <w:rPr>
        <w:noProof/>
      </w:rPr>
      <w:pict w14:anchorId="22380B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5682547" o:spid="_x0000_s4098" type="#_x0000_t136" style="position:absolute;margin-left:0;margin-top:0;width:412.4pt;height:247.45pt;rotation:315;z-index:-251655168;mso-position-horizontal:center;mso-position-horizontal-relative:margin;mso-position-vertical:center;mso-position-vertical-relative:margin" o:allowincell="f" fillcolor="#7f7f7f [1612]" stroked="f">
          <v:fill opacity=".5"/>
          <v:textpath style="font-family:&quot;Calibri&quot;;font-size:1pt" string="DRAF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9EB44" w14:textId="44DFB729" w:rsidR="00CF779A" w:rsidRPr="00D325FF" w:rsidRDefault="007032ED">
    <w:pPr>
      <w:pStyle w:val="Header"/>
      <w:rPr>
        <w:i/>
        <w:color w:val="FF0000"/>
      </w:rPr>
    </w:pPr>
    <w:r>
      <w:rPr>
        <w:noProof/>
      </w:rPr>
      <w:pict w14:anchorId="33404D3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5682548" o:spid="_x0000_s4099" type="#_x0000_t136" style="position:absolute;margin-left:0;margin-top:0;width:412.4pt;height:247.45pt;rotation:315;z-index:-251653120;mso-position-horizontal:center;mso-position-horizontal-relative:margin;mso-position-vertical:center;mso-position-vertical-relative:margin" o:allowincell="f" fillcolor="#7f7f7f [1612]" stroked="f">
          <v:fill opacity=".5"/>
          <v:textpath style="font-family:&quot;Calibri&quot;;font-size:1pt" string="DRAFT"/>
        </v:shape>
      </w:pict>
    </w:r>
    <w:r w:rsidR="00CF779A">
      <w:tab/>
    </w:r>
    <w:r w:rsidR="00CF779A">
      <w:tab/>
    </w:r>
    <w:r w:rsidR="00CF779A">
      <w:tab/>
    </w:r>
    <w:r w:rsidR="00CF779A">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3AF69A" w14:textId="7F41F244" w:rsidR="00E927B3" w:rsidRDefault="007032ED">
    <w:pPr>
      <w:pStyle w:val="Header"/>
    </w:pPr>
    <w:r>
      <w:rPr>
        <w:noProof/>
      </w:rPr>
      <w:pict w14:anchorId="178909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5682546" o:spid="_x0000_s4097" type="#_x0000_t136" style="position:absolute;margin-left:0;margin-top:0;width:412.4pt;height:247.45pt;rotation:315;z-index:-251657216;mso-position-horizontal:center;mso-position-horizontal-relative:margin;mso-position-vertical:center;mso-position-vertical-relative:margin" o:allowincell="f" fillcolor="#7f7f7f [1612]" stroked="f">
          <v:fill opacity=".5"/>
          <v:textpath style="font-family:&quot;Calibri&quot;;font-size:1pt" string="DRAF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442EF"/>
    <w:multiLevelType w:val="multilevel"/>
    <w:tmpl w:val="2132C41C"/>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3E81991"/>
    <w:multiLevelType w:val="hybridMultilevel"/>
    <w:tmpl w:val="2A9299FC"/>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15:restartNumberingAfterBreak="0">
    <w:nsid w:val="045021FE"/>
    <w:multiLevelType w:val="hybridMultilevel"/>
    <w:tmpl w:val="8B8A971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16014E5C"/>
    <w:multiLevelType w:val="hybridMultilevel"/>
    <w:tmpl w:val="E24046E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86C0EF6"/>
    <w:multiLevelType w:val="hybridMultilevel"/>
    <w:tmpl w:val="4DF40E9C"/>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5" w15:restartNumberingAfterBreak="0">
    <w:nsid w:val="1A4A38DE"/>
    <w:multiLevelType w:val="hybridMultilevel"/>
    <w:tmpl w:val="A2205772"/>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6" w15:restartNumberingAfterBreak="0">
    <w:nsid w:val="1C0D52DA"/>
    <w:multiLevelType w:val="hybridMultilevel"/>
    <w:tmpl w:val="7D78CB2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26443A6A"/>
    <w:multiLevelType w:val="hybridMultilevel"/>
    <w:tmpl w:val="72E66E82"/>
    <w:lvl w:ilvl="0" w:tplc="F6C80F6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A7D2D52"/>
    <w:multiLevelType w:val="hybridMultilevel"/>
    <w:tmpl w:val="7CDA36F8"/>
    <w:lvl w:ilvl="0" w:tplc="207221B8">
      <w:start w:val="1"/>
      <w:numFmt w:val="upperRoman"/>
      <w:lvlText w:val="%1."/>
      <w:lvlJc w:val="righ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580306"/>
    <w:multiLevelType w:val="hybridMultilevel"/>
    <w:tmpl w:val="CE5C234E"/>
    <w:lvl w:ilvl="0" w:tplc="DA2A0E70">
      <w:start w:val="1"/>
      <w:numFmt w:val="decimal"/>
      <w:lvlText w:val="%1."/>
      <w:lvlJc w:val="left"/>
      <w:pPr>
        <w:ind w:left="630" w:hanging="360"/>
      </w:pPr>
      <w:rPr>
        <w:rFonts w:hint="default"/>
        <w:b/>
      </w:rPr>
    </w:lvl>
    <w:lvl w:ilvl="1" w:tplc="11E60410">
      <w:start w:val="1"/>
      <w:numFmt w:val="lowerLetter"/>
      <w:lvlText w:val="%2."/>
      <w:lvlJc w:val="left"/>
      <w:pPr>
        <w:ind w:left="1530" w:hanging="360"/>
      </w:pPr>
      <w:rPr>
        <w:b/>
        <w:i w:val="0"/>
        <w:i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A04E86"/>
    <w:multiLevelType w:val="hybridMultilevel"/>
    <w:tmpl w:val="53CAE6BC"/>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1" w15:restartNumberingAfterBreak="0">
    <w:nsid w:val="3B003D67"/>
    <w:multiLevelType w:val="hybridMultilevel"/>
    <w:tmpl w:val="40A45778"/>
    <w:lvl w:ilvl="0" w:tplc="79C87858">
      <w:start w:val="1"/>
      <w:numFmt w:val="decimal"/>
      <w:lvlText w:val="%1."/>
      <w:lvlJc w:val="left"/>
      <w:pPr>
        <w:ind w:left="564" w:hanging="360"/>
      </w:pPr>
      <w:rPr>
        <w:rFonts w:hint="default"/>
      </w:rPr>
    </w:lvl>
    <w:lvl w:ilvl="1" w:tplc="04090019" w:tentative="1">
      <w:start w:val="1"/>
      <w:numFmt w:val="lowerLetter"/>
      <w:lvlText w:val="%2."/>
      <w:lvlJc w:val="left"/>
      <w:pPr>
        <w:ind w:left="1284" w:hanging="360"/>
      </w:pPr>
    </w:lvl>
    <w:lvl w:ilvl="2" w:tplc="0409001B" w:tentative="1">
      <w:start w:val="1"/>
      <w:numFmt w:val="lowerRoman"/>
      <w:lvlText w:val="%3."/>
      <w:lvlJc w:val="right"/>
      <w:pPr>
        <w:ind w:left="2004" w:hanging="180"/>
      </w:pPr>
    </w:lvl>
    <w:lvl w:ilvl="3" w:tplc="0409000F" w:tentative="1">
      <w:start w:val="1"/>
      <w:numFmt w:val="decimal"/>
      <w:lvlText w:val="%4."/>
      <w:lvlJc w:val="left"/>
      <w:pPr>
        <w:ind w:left="2724" w:hanging="360"/>
      </w:pPr>
    </w:lvl>
    <w:lvl w:ilvl="4" w:tplc="04090019" w:tentative="1">
      <w:start w:val="1"/>
      <w:numFmt w:val="lowerLetter"/>
      <w:lvlText w:val="%5."/>
      <w:lvlJc w:val="left"/>
      <w:pPr>
        <w:ind w:left="3444" w:hanging="360"/>
      </w:pPr>
    </w:lvl>
    <w:lvl w:ilvl="5" w:tplc="0409001B" w:tentative="1">
      <w:start w:val="1"/>
      <w:numFmt w:val="lowerRoman"/>
      <w:lvlText w:val="%6."/>
      <w:lvlJc w:val="right"/>
      <w:pPr>
        <w:ind w:left="4164" w:hanging="180"/>
      </w:pPr>
    </w:lvl>
    <w:lvl w:ilvl="6" w:tplc="0409000F" w:tentative="1">
      <w:start w:val="1"/>
      <w:numFmt w:val="decimal"/>
      <w:lvlText w:val="%7."/>
      <w:lvlJc w:val="left"/>
      <w:pPr>
        <w:ind w:left="4884" w:hanging="360"/>
      </w:pPr>
    </w:lvl>
    <w:lvl w:ilvl="7" w:tplc="04090019" w:tentative="1">
      <w:start w:val="1"/>
      <w:numFmt w:val="lowerLetter"/>
      <w:lvlText w:val="%8."/>
      <w:lvlJc w:val="left"/>
      <w:pPr>
        <w:ind w:left="5604" w:hanging="360"/>
      </w:pPr>
    </w:lvl>
    <w:lvl w:ilvl="8" w:tplc="0409001B" w:tentative="1">
      <w:start w:val="1"/>
      <w:numFmt w:val="lowerRoman"/>
      <w:lvlText w:val="%9."/>
      <w:lvlJc w:val="right"/>
      <w:pPr>
        <w:ind w:left="6324" w:hanging="180"/>
      </w:pPr>
    </w:lvl>
  </w:abstractNum>
  <w:abstractNum w:abstractNumId="12" w15:restartNumberingAfterBreak="0">
    <w:nsid w:val="3DC32D1A"/>
    <w:multiLevelType w:val="hybridMultilevel"/>
    <w:tmpl w:val="F4BC6342"/>
    <w:lvl w:ilvl="0" w:tplc="40F8F484">
      <w:start w:val="6"/>
      <w:numFmt w:val="bullet"/>
      <w:lvlText w:val="-"/>
      <w:lvlJc w:val="left"/>
      <w:pPr>
        <w:ind w:left="2700" w:hanging="360"/>
      </w:pPr>
      <w:rPr>
        <w:rFonts w:ascii="Arial" w:eastAsiaTheme="minorHAnsi" w:hAnsi="Arial" w:cs="Aria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3" w15:restartNumberingAfterBreak="0">
    <w:nsid w:val="42851C27"/>
    <w:multiLevelType w:val="hybridMultilevel"/>
    <w:tmpl w:val="78BAE664"/>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4" w15:restartNumberingAfterBreak="0">
    <w:nsid w:val="46864502"/>
    <w:multiLevelType w:val="hybridMultilevel"/>
    <w:tmpl w:val="4F5AC54C"/>
    <w:lvl w:ilvl="0" w:tplc="04090001">
      <w:start w:val="1"/>
      <w:numFmt w:val="bullet"/>
      <w:lvlText w:val=""/>
      <w:lvlJc w:val="left"/>
      <w:pPr>
        <w:ind w:left="2796" w:hanging="360"/>
      </w:pPr>
      <w:rPr>
        <w:rFonts w:ascii="Symbol" w:hAnsi="Symbol" w:hint="default"/>
      </w:rPr>
    </w:lvl>
    <w:lvl w:ilvl="1" w:tplc="04090003" w:tentative="1">
      <w:start w:val="1"/>
      <w:numFmt w:val="bullet"/>
      <w:lvlText w:val="o"/>
      <w:lvlJc w:val="left"/>
      <w:pPr>
        <w:ind w:left="3516" w:hanging="360"/>
      </w:pPr>
      <w:rPr>
        <w:rFonts w:ascii="Courier New" w:hAnsi="Courier New" w:cs="Courier New" w:hint="default"/>
      </w:rPr>
    </w:lvl>
    <w:lvl w:ilvl="2" w:tplc="04090005" w:tentative="1">
      <w:start w:val="1"/>
      <w:numFmt w:val="bullet"/>
      <w:lvlText w:val=""/>
      <w:lvlJc w:val="left"/>
      <w:pPr>
        <w:ind w:left="4236" w:hanging="360"/>
      </w:pPr>
      <w:rPr>
        <w:rFonts w:ascii="Wingdings" w:hAnsi="Wingdings" w:hint="default"/>
      </w:rPr>
    </w:lvl>
    <w:lvl w:ilvl="3" w:tplc="04090001" w:tentative="1">
      <w:start w:val="1"/>
      <w:numFmt w:val="bullet"/>
      <w:lvlText w:val=""/>
      <w:lvlJc w:val="left"/>
      <w:pPr>
        <w:ind w:left="4956" w:hanging="360"/>
      </w:pPr>
      <w:rPr>
        <w:rFonts w:ascii="Symbol" w:hAnsi="Symbol" w:hint="default"/>
      </w:rPr>
    </w:lvl>
    <w:lvl w:ilvl="4" w:tplc="04090003" w:tentative="1">
      <w:start w:val="1"/>
      <w:numFmt w:val="bullet"/>
      <w:lvlText w:val="o"/>
      <w:lvlJc w:val="left"/>
      <w:pPr>
        <w:ind w:left="5676" w:hanging="360"/>
      </w:pPr>
      <w:rPr>
        <w:rFonts w:ascii="Courier New" w:hAnsi="Courier New" w:cs="Courier New" w:hint="default"/>
      </w:rPr>
    </w:lvl>
    <w:lvl w:ilvl="5" w:tplc="04090005" w:tentative="1">
      <w:start w:val="1"/>
      <w:numFmt w:val="bullet"/>
      <w:lvlText w:val=""/>
      <w:lvlJc w:val="left"/>
      <w:pPr>
        <w:ind w:left="6396" w:hanging="360"/>
      </w:pPr>
      <w:rPr>
        <w:rFonts w:ascii="Wingdings" w:hAnsi="Wingdings" w:hint="default"/>
      </w:rPr>
    </w:lvl>
    <w:lvl w:ilvl="6" w:tplc="04090001" w:tentative="1">
      <w:start w:val="1"/>
      <w:numFmt w:val="bullet"/>
      <w:lvlText w:val=""/>
      <w:lvlJc w:val="left"/>
      <w:pPr>
        <w:ind w:left="7116" w:hanging="360"/>
      </w:pPr>
      <w:rPr>
        <w:rFonts w:ascii="Symbol" w:hAnsi="Symbol" w:hint="default"/>
      </w:rPr>
    </w:lvl>
    <w:lvl w:ilvl="7" w:tplc="04090003" w:tentative="1">
      <w:start w:val="1"/>
      <w:numFmt w:val="bullet"/>
      <w:lvlText w:val="o"/>
      <w:lvlJc w:val="left"/>
      <w:pPr>
        <w:ind w:left="7836" w:hanging="360"/>
      </w:pPr>
      <w:rPr>
        <w:rFonts w:ascii="Courier New" w:hAnsi="Courier New" w:cs="Courier New" w:hint="default"/>
      </w:rPr>
    </w:lvl>
    <w:lvl w:ilvl="8" w:tplc="04090005" w:tentative="1">
      <w:start w:val="1"/>
      <w:numFmt w:val="bullet"/>
      <w:lvlText w:val=""/>
      <w:lvlJc w:val="left"/>
      <w:pPr>
        <w:ind w:left="8556" w:hanging="360"/>
      </w:pPr>
      <w:rPr>
        <w:rFonts w:ascii="Wingdings" w:hAnsi="Wingdings" w:hint="default"/>
      </w:rPr>
    </w:lvl>
  </w:abstractNum>
  <w:abstractNum w:abstractNumId="15" w15:restartNumberingAfterBreak="0">
    <w:nsid w:val="4E3930DB"/>
    <w:multiLevelType w:val="hybridMultilevel"/>
    <w:tmpl w:val="1F20872A"/>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6" w15:restartNumberingAfterBreak="0">
    <w:nsid w:val="516E3D48"/>
    <w:multiLevelType w:val="multilevel"/>
    <w:tmpl w:val="4E268726"/>
    <w:lvl w:ilvl="0">
      <w:start w:val="1"/>
      <w:numFmt w:val="decimal"/>
      <w:lvlText w:val="%1."/>
      <w:lvlJc w:val="left"/>
      <w:pPr>
        <w:ind w:left="720" w:hanging="360"/>
      </w:pPr>
      <w:rPr>
        <w:rFonts w:hint="default"/>
      </w:rPr>
    </w:lvl>
    <w:lvl w:ilvl="1">
      <w:start w:val="1"/>
      <w:numFmt w:val="decimal"/>
      <w:isLgl/>
      <w:lvlText w:val="%1.%2"/>
      <w:lvlJc w:val="left"/>
      <w:pPr>
        <w:ind w:left="1350" w:hanging="360"/>
      </w:pPr>
      <w:rPr>
        <w:rFonts w:hint="default"/>
      </w:rPr>
    </w:lvl>
    <w:lvl w:ilvl="2">
      <w:start w:val="1"/>
      <w:numFmt w:val="decimal"/>
      <w:isLgl/>
      <w:lvlText w:val="%1.%2.%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17" w15:restartNumberingAfterBreak="0">
    <w:nsid w:val="57286439"/>
    <w:multiLevelType w:val="hybridMultilevel"/>
    <w:tmpl w:val="54AEEE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7AE00CB"/>
    <w:multiLevelType w:val="hybridMultilevel"/>
    <w:tmpl w:val="3A82DE68"/>
    <w:lvl w:ilvl="0" w:tplc="04090001">
      <w:start w:val="1"/>
      <w:numFmt w:val="bullet"/>
      <w:lvlText w:val=""/>
      <w:lvlJc w:val="left"/>
      <w:pPr>
        <w:ind w:left="2250" w:hanging="360"/>
      </w:pPr>
      <w:rPr>
        <w:rFonts w:ascii="Symbol" w:hAnsi="Symbol" w:hint="default"/>
      </w:rPr>
    </w:lvl>
    <w:lvl w:ilvl="1" w:tplc="04090003">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9" w15:restartNumberingAfterBreak="0">
    <w:nsid w:val="589A5450"/>
    <w:multiLevelType w:val="hybridMultilevel"/>
    <w:tmpl w:val="B89CDE50"/>
    <w:lvl w:ilvl="0" w:tplc="A7E80ACC">
      <w:start w:val="1"/>
      <w:numFmt w:val="lowerLetter"/>
      <w:lvlText w:val="%1."/>
      <w:lvlJc w:val="left"/>
      <w:pPr>
        <w:ind w:left="1128" w:hanging="360"/>
      </w:pPr>
      <w:rPr>
        <w:rFonts w:hint="default"/>
      </w:r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20" w15:restartNumberingAfterBreak="0">
    <w:nsid w:val="5963700E"/>
    <w:multiLevelType w:val="hybridMultilevel"/>
    <w:tmpl w:val="3F700D86"/>
    <w:lvl w:ilvl="0" w:tplc="C4E8990E">
      <w:start w:val="13"/>
      <w:numFmt w:val="bullet"/>
      <w:lvlText w:val="-"/>
      <w:lvlJc w:val="left"/>
      <w:pPr>
        <w:ind w:left="2208" w:hanging="360"/>
      </w:pPr>
      <w:rPr>
        <w:rFonts w:ascii="Arial" w:eastAsiaTheme="minorHAnsi" w:hAnsi="Arial" w:cs="Arial" w:hint="default"/>
      </w:rPr>
    </w:lvl>
    <w:lvl w:ilvl="1" w:tplc="04090003" w:tentative="1">
      <w:start w:val="1"/>
      <w:numFmt w:val="bullet"/>
      <w:lvlText w:val="o"/>
      <w:lvlJc w:val="left"/>
      <w:pPr>
        <w:ind w:left="2928" w:hanging="360"/>
      </w:pPr>
      <w:rPr>
        <w:rFonts w:ascii="Courier New" w:hAnsi="Courier New" w:cs="Courier New" w:hint="default"/>
      </w:rPr>
    </w:lvl>
    <w:lvl w:ilvl="2" w:tplc="04090005" w:tentative="1">
      <w:start w:val="1"/>
      <w:numFmt w:val="bullet"/>
      <w:lvlText w:val=""/>
      <w:lvlJc w:val="left"/>
      <w:pPr>
        <w:ind w:left="3648" w:hanging="360"/>
      </w:pPr>
      <w:rPr>
        <w:rFonts w:ascii="Wingdings" w:hAnsi="Wingdings" w:hint="default"/>
      </w:rPr>
    </w:lvl>
    <w:lvl w:ilvl="3" w:tplc="04090001" w:tentative="1">
      <w:start w:val="1"/>
      <w:numFmt w:val="bullet"/>
      <w:lvlText w:val=""/>
      <w:lvlJc w:val="left"/>
      <w:pPr>
        <w:ind w:left="4368" w:hanging="360"/>
      </w:pPr>
      <w:rPr>
        <w:rFonts w:ascii="Symbol" w:hAnsi="Symbol" w:hint="default"/>
      </w:rPr>
    </w:lvl>
    <w:lvl w:ilvl="4" w:tplc="04090003" w:tentative="1">
      <w:start w:val="1"/>
      <w:numFmt w:val="bullet"/>
      <w:lvlText w:val="o"/>
      <w:lvlJc w:val="left"/>
      <w:pPr>
        <w:ind w:left="5088" w:hanging="360"/>
      </w:pPr>
      <w:rPr>
        <w:rFonts w:ascii="Courier New" w:hAnsi="Courier New" w:cs="Courier New" w:hint="default"/>
      </w:rPr>
    </w:lvl>
    <w:lvl w:ilvl="5" w:tplc="04090005" w:tentative="1">
      <w:start w:val="1"/>
      <w:numFmt w:val="bullet"/>
      <w:lvlText w:val=""/>
      <w:lvlJc w:val="left"/>
      <w:pPr>
        <w:ind w:left="5808" w:hanging="360"/>
      </w:pPr>
      <w:rPr>
        <w:rFonts w:ascii="Wingdings" w:hAnsi="Wingdings" w:hint="default"/>
      </w:rPr>
    </w:lvl>
    <w:lvl w:ilvl="6" w:tplc="04090001" w:tentative="1">
      <w:start w:val="1"/>
      <w:numFmt w:val="bullet"/>
      <w:lvlText w:val=""/>
      <w:lvlJc w:val="left"/>
      <w:pPr>
        <w:ind w:left="6528" w:hanging="360"/>
      </w:pPr>
      <w:rPr>
        <w:rFonts w:ascii="Symbol" w:hAnsi="Symbol" w:hint="default"/>
      </w:rPr>
    </w:lvl>
    <w:lvl w:ilvl="7" w:tplc="04090003" w:tentative="1">
      <w:start w:val="1"/>
      <w:numFmt w:val="bullet"/>
      <w:lvlText w:val="o"/>
      <w:lvlJc w:val="left"/>
      <w:pPr>
        <w:ind w:left="7248" w:hanging="360"/>
      </w:pPr>
      <w:rPr>
        <w:rFonts w:ascii="Courier New" w:hAnsi="Courier New" w:cs="Courier New" w:hint="default"/>
      </w:rPr>
    </w:lvl>
    <w:lvl w:ilvl="8" w:tplc="04090005" w:tentative="1">
      <w:start w:val="1"/>
      <w:numFmt w:val="bullet"/>
      <w:lvlText w:val=""/>
      <w:lvlJc w:val="left"/>
      <w:pPr>
        <w:ind w:left="7968" w:hanging="360"/>
      </w:pPr>
      <w:rPr>
        <w:rFonts w:ascii="Wingdings" w:hAnsi="Wingdings" w:hint="default"/>
      </w:rPr>
    </w:lvl>
  </w:abstractNum>
  <w:abstractNum w:abstractNumId="21" w15:restartNumberingAfterBreak="0">
    <w:nsid w:val="5A7D36F0"/>
    <w:multiLevelType w:val="hybridMultilevel"/>
    <w:tmpl w:val="47085AB8"/>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2" w15:restartNumberingAfterBreak="0">
    <w:nsid w:val="5C4B02FA"/>
    <w:multiLevelType w:val="hybridMultilevel"/>
    <w:tmpl w:val="CE0410B2"/>
    <w:lvl w:ilvl="0" w:tplc="C19ABE52">
      <w:start w:val="13"/>
      <w:numFmt w:val="bullet"/>
      <w:lvlText w:val="-"/>
      <w:lvlJc w:val="left"/>
      <w:pPr>
        <w:ind w:left="2232" w:hanging="360"/>
      </w:pPr>
      <w:rPr>
        <w:rFonts w:ascii="Arial" w:eastAsiaTheme="minorHAnsi" w:hAnsi="Arial" w:cs="Arial" w:hint="default"/>
      </w:rPr>
    </w:lvl>
    <w:lvl w:ilvl="1" w:tplc="04090003" w:tentative="1">
      <w:start w:val="1"/>
      <w:numFmt w:val="bullet"/>
      <w:lvlText w:val="o"/>
      <w:lvlJc w:val="left"/>
      <w:pPr>
        <w:ind w:left="2952" w:hanging="360"/>
      </w:pPr>
      <w:rPr>
        <w:rFonts w:ascii="Courier New" w:hAnsi="Courier New" w:cs="Courier New" w:hint="default"/>
      </w:rPr>
    </w:lvl>
    <w:lvl w:ilvl="2" w:tplc="04090005" w:tentative="1">
      <w:start w:val="1"/>
      <w:numFmt w:val="bullet"/>
      <w:lvlText w:val=""/>
      <w:lvlJc w:val="left"/>
      <w:pPr>
        <w:ind w:left="3672" w:hanging="360"/>
      </w:pPr>
      <w:rPr>
        <w:rFonts w:ascii="Wingdings" w:hAnsi="Wingdings" w:hint="default"/>
      </w:rPr>
    </w:lvl>
    <w:lvl w:ilvl="3" w:tplc="04090001" w:tentative="1">
      <w:start w:val="1"/>
      <w:numFmt w:val="bullet"/>
      <w:lvlText w:val=""/>
      <w:lvlJc w:val="left"/>
      <w:pPr>
        <w:ind w:left="4392" w:hanging="360"/>
      </w:pPr>
      <w:rPr>
        <w:rFonts w:ascii="Symbol" w:hAnsi="Symbol" w:hint="default"/>
      </w:rPr>
    </w:lvl>
    <w:lvl w:ilvl="4" w:tplc="04090003" w:tentative="1">
      <w:start w:val="1"/>
      <w:numFmt w:val="bullet"/>
      <w:lvlText w:val="o"/>
      <w:lvlJc w:val="left"/>
      <w:pPr>
        <w:ind w:left="5112" w:hanging="360"/>
      </w:pPr>
      <w:rPr>
        <w:rFonts w:ascii="Courier New" w:hAnsi="Courier New" w:cs="Courier New" w:hint="default"/>
      </w:rPr>
    </w:lvl>
    <w:lvl w:ilvl="5" w:tplc="04090005" w:tentative="1">
      <w:start w:val="1"/>
      <w:numFmt w:val="bullet"/>
      <w:lvlText w:val=""/>
      <w:lvlJc w:val="left"/>
      <w:pPr>
        <w:ind w:left="5832" w:hanging="360"/>
      </w:pPr>
      <w:rPr>
        <w:rFonts w:ascii="Wingdings" w:hAnsi="Wingdings" w:hint="default"/>
      </w:rPr>
    </w:lvl>
    <w:lvl w:ilvl="6" w:tplc="04090001" w:tentative="1">
      <w:start w:val="1"/>
      <w:numFmt w:val="bullet"/>
      <w:lvlText w:val=""/>
      <w:lvlJc w:val="left"/>
      <w:pPr>
        <w:ind w:left="6552" w:hanging="360"/>
      </w:pPr>
      <w:rPr>
        <w:rFonts w:ascii="Symbol" w:hAnsi="Symbol" w:hint="default"/>
      </w:rPr>
    </w:lvl>
    <w:lvl w:ilvl="7" w:tplc="04090003" w:tentative="1">
      <w:start w:val="1"/>
      <w:numFmt w:val="bullet"/>
      <w:lvlText w:val="o"/>
      <w:lvlJc w:val="left"/>
      <w:pPr>
        <w:ind w:left="7272" w:hanging="360"/>
      </w:pPr>
      <w:rPr>
        <w:rFonts w:ascii="Courier New" w:hAnsi="Courier New" w:cs="Courier New" w:hint="default"/>
      </w:rPr>
    </w:lvl>
    <w:lvl w:ilvl="8" w:tplc="04090005" w:tentative="1">
      <w:start w:val="1"/>
      <w:numFmt w:val="bullet"/>
      <w:lvlText w:val=""/>
      <w:lvlJc w:val="left"/>
      <w:pPr>
        <w:ind w:left="7992" w:hanging="360"/>
      </w:pPr>
      <w:rPr>
        <w:rFonts w:ascii="Wingdings" w:hAnsi="Wingdings" w:hint="default"/>
      </w:rPr>
    </w:lvl>
  </w:abstractNum>
  <w:abstractNum w:abstractNumId="23" w15:restartNumberingAfterBreak="0">
    <w:nsid w:val="5D750A06"/>
    <w:multiLevelType w:val="hybridMultilevel"/>
    <w:tmpl w:val="F920F830"/>
    <w:lvl w:ilvl="0" w:tplc="FA6ED7B0">
      <w:start w:val="1"/>
      <w:numFmt w:val="decimal"/>
      <w:lvlText w:val="%1."/>
      <w:lvlJc w:val="left"/>
      <w:pPr>
        <w:ind w:left="696" w:hanging="360"/>
      </w:pPr>
      <w:rPr>
        <w:rFonts w:hint="default"/>
      </w:rPr>
    </w:lvl>
    <w:lvl w:ilvl="1" w:tplc="04090019" w:tentative="1">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24" w15:restartNumberingAfterBreak="0">
    <w:nsid w:val="68EB5E44"/>
    <w:multiLevelType w:val="hybridMultilevel"/>
    <w:tmpl w:val="458C6DB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5" w15:restartNumberingAfterBreak="0">
    <w:nsid w:val="6BC417C1"/>
    <w:multiLevelType w:val="hybridMultilevel"/>
    <w:tmpl w:val="D9289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FE6084C"/>
    <w:multiLevelType w:val="hybridMultilevel"/>
    <w:tmpl w:val="8AA42CAA"/>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BB7DA1"/>
    <w:multiLevelType w:val="hybridMultilevel"/>
    <w:tmpl w:val="5C9C69D6"/>
    <w:lvl w:ilvl="0" w:tplc="5CDCC4E0">
      <w:start w:val="4"/>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8"/>
  </w:num>
  <w:num w:numId="2">
    <w:abstractNumId w:val="23"/>
  </w:num>
  <w:num w:numId="3">
    <w:abstractNumId w:val="11"/>
  </w:num>
  <w:num w:numId="4">
    <w:abstractNumId w:val="9"/>
  </w:num>
  <w:num w:numId="5">
    <w:abstractNumId w:val="7"/>
  </w:num>
  <w:num w:numId="6">
    <w:abstractNumId w:val="26"/>
  </w:num>
  <w:num w:numId="7">
    <w:abstractNumId w:val="12"/>
  </w:num>
  <w:num w:numId="8">
    <w:abstractNumId w:val="25"/>
  </w:num>
  <w:num w:numId="9">
    <w:abstractNumId w:val="17"/>
  </w:num>
  <w:num w:numId="10">
    <w:abstractNumId w:val="2"/>
  </w:num>
  <w:num w:numId="11">
    <w:abstractNumId w:val="6"/>
  </w:num>
  <w:num w:numId="12">
    <w:abstractNumId w:val="13"/>
  </w:num>
  <w:num w:numId="13">
    <w:abstractNumId w:val="5"/>
  </w:num>
  <w:num w:numId="14">
    <w:abstractNumId w:val="4"/>
  </w:num>
  <w:num w:numId="15">
    <w:abstractNumId w:val="18"/>
  </w:num>
  <w:num w:numId="16">
    <w:abstractNumId w:val="10"/>
  </w:num>
  <w:num w:numId="17">
    <w:abstractNumId w:val="21"/>
  </w:num>
  <w:num w:numId="18">
    <w:abstractNumId w:val="22"/>
  </w:num>
  <w:num w:numId="19">
    <w:abstractNumId w:val="20"/>
  </w:num>
  <w:num w:numId="20">
    <w:abstractNumId w:val="27"/>
  </w:num>
  <w:num w:numId="21">
    <w:abstractNumId w:val="19"/>
  </w:num>
  <w:num w:numId="22">
    <w:abstractNumId w:val="1"/>
  </w:num>
  <w:num w:numId="23">
    <w:abstractNumId w:val="24"/>
  </w:num>
  <w:num w:numId="24">
    <w:abstractNumId w:val="15"/>
  </w:num>
  <w:num w:numId="25">
    <w:abstractNumId w:val="14"/>
  </w:num>
  <w:num w:numId="26">
    <w:abstractNumId w:val="3"/>
  </w:num>
  <w:num w:numId="27">
    <w:abstractNumId w:val="16"/>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339"/>
    <w:rsid w:val="000055BE"/>
    <w:rsid w:val="000068F7"/>
    <w:rsid w:val="00025196"/>
    <w:rsid w:val="000260A6"/>
    <w:rsid w:val="000275A2"/>
    <w:rsid w:val="00030DE0"/>
    <w:rsid w:val="00040FEC"/>
    <w:rsid w:val="000440D1"/>
    <w:rsid w:val="000452E4"/>
    <w:rsid w:val="0005235C"/>
    <w:rsid w:val="00053BD2"/>
    <w:rsid w:val="000575C0"/>
    <w:rsid w:val="000667C5"/>
    <w:rsid w:val="00083C1C"/>
    <w:rsid w:val="00086BB7"/>
    <w:rsid w:val="000A526E"/>
    <w:rsid w:val="000A5591"/>
    <w:rsid w:val="000C50A2"/>
    <w:rsid w:val="000D0ACA"/>
    <w:rsid w:val="000D1C15"/>
    <w:rsid w:val="000D7B1C"/>
    <w:rsid w:val="000E0467"/>
    <w:rsid w:val="000F2F52"/>
    <w:rsid w:val="00103A3B"/>
    <w:rsid w:val="001043CA"/>
    <w:rsid w:val="001101C4"/>
    <w:rsid w:val="00110E33"/>
    <w:rsid w:val="00134634"/>
    <w:rsid w:val="0015469C"/>
    <w:rsid w:val="00162241"/>
    <w:rsid w:val="00173817"/>
    <w:rsid w:val="00180E14"/>
    <w:rsid w:val="0018134E"/>
    <w:rsid w:val="00186194"/>
    <w:rsid w:val="001862D0"/>
    <w:rsid w:val="00191647"/>
    <w:rsid w:val="0019224C"/>
    <w:rsid w:val="00195153"/>
    <w:rsid w:val="00196A09"/>
    <w:rsid w:val="001A6097"/>
    <w:rsid w:val="001A6539"/>
    <w:rsid w:val="001C00C9"/>
    <w:rsid w:val="001D24BD"/>
    <w:rsid w:val="001D6ABD"/>
    <w:rsid w:val="00213DEE"/>
    <w:rsid w:val="00223A50"/>
    <w:rsid w:val="00232FC1"/>
    <w:rsid w:val="00233F1B"/>
    <w:rsid w:val="00235BAA"/>
    <w:rsid w:val="002533D0"/>
    <w:rsid w:val="00256CD5"/>
    <w:rsid w:val="00257D5E"/>
    <w:rsid w:val="0026441D"/>
    <w:rsid w:val="00265915"/>
    <w:rsid w:val="00266D98"/>
    <w:rsid w:val="00272EC5"/>
    <w:rsid w:val="0029614A"/>
    <w:rsid w:val="002A1974"/>
    <w:rsid w:val="002A20BA"/>
    <w:rsid w:val="002A51F6"/>
    <w:rsid w:val="002A631B"/>
    <w:rsid w:val="002A7D1F"/>
    <w:rsid w:val="002B4D7A"/>
    <w:rsid w:val="002D0F15"/>
    <w:rsid w:val="002D5016"/>
    <w:rsid w:val="002F0FE2"/>
    <w:rsid w:val="0030579E"/>
    <w:rsid w:val="00326E49"/>
    <w:rsid w:val="00336F93"/>
    <w:rsid w:val="003437B8"/>
    <w:rsid w:val="00343B9A"/>
    <w:rsid w:val="00353398"/>
    <w:rsid w:val="00363348"/>
    <w:rsid w:val="00373A3F"/>
    <w:rsid w:val="0038508E"/>
    <w:rsid w:val="003904B1"/>
    <w:rsid w:val="00391977"/>
    <w:rsid w:val="003A2184"/>
    <w:rsid w:val="003A468B"/>
    <w:rsid w:val="003A6E44"/>
    <w:rsid w:val="003B43BD"/>
    <w:rsid w:val="003D601D"/>
    <w:rsid w:val="003E6553"/>
    <w:rsid w:val="003E6EDD"/>
    <w:rsid w:val="003F2772"/>
    <w:rsid w:val="00403952"/>
    <w:rsid w:val="00404297"/>
    <w:rsid w:val="00405878"/>
    <w:rsid w:val="004107A8"/>
    <w:rsid w:val="0041742D"/>
    <w:rsid w:val="00421A73"/>
    <w:rsid w:val="004245B7"/>
    <w:rsid w:val="00432519"/>
    <w:rsid w:val="00440EC9"/>
    <w:rsid w:val="0044716E"/>
    <w:rsid w:val="00450420"/>
    <w:rsid w:val="0046004D"/>
    <w:rsid w:val="00462718"/>
    <w:rsid w:val="00473906"/>
    <w:rsid w:val="00474991"/>
    <w:rsid w:val="004876FE"/>
    <w:rsid w:val="00490544"/>
    <w:rsid w:val="004A0578"/>
    <w:rsid w:val="004B24C2"/>
    <w:rsid w:val="004E2410"/>
    <w:rsid w:val="00504CB0"/>
    <w:rsid w:val="00505F6B"/>
    <w:rsid w:val="005073D2"/>
    <w:rsid w:val="005162AB"/>
    <w:rsid w:val="005300B9"/>
    <w:rsid w:val="00533021"/>
    <w:rsid w:val="00537950"/>
    <w:rsid w:val="00540BD6"/>
    <w:rsid w:val="00541E20"/>
    <w:rsid w:val="005432F0"/>
    <w:rsid w:val="00547366"/>
    <w:rsid w:val="00566240"/>
    <w:rsid w:val="00572D2D"/>
    <w:rsid w:val="00573D24"/>
    <w:rsid w:val="005779A7"/>
    <w:rsid w:val="00583433"/>
    <w:rsid w:val="00583DC3"/>
    <w:rsid w:val="00584671"/>
    <w:rsid w:val="00586FAB"/>
    <w:rsid w:val="00591FCE"/>
    <w:rsid w:val="00593339"/>
    <w:rsid w:val="005A04F6"/>
    <w:rsid w:val="005A589A"/>
    <w:rsid w:val="005A5A8E"/>
    <w:rsid w:val="005A6E4C"/>
    <w:rsid w:val="005B5476"/>
    <w:rsid w:val="005D5082"/>
    <w:rsid w:val="005D603D"/>
    <w:rsid w:val="005E6533"/>
    <w:rsid w:val="005E7461"/>
    <w:rsid w:val="005F4A26"/>
    <w:rsid w:val="005F7949"/>
    <w:rsid w:val="00613311"/>
    <w:rsid w:val="00615754"/>
    <w:rsid w:val="00622146"/>
    <w:rsid w:val="00623290"/>
    <w:rsid w:val="006272D6"/>
    <w:rsid w:val="00631D7D"/>
    <w:rsid w:val="00632A52"/>
    <w:rsid w:val="00643F06"/>
    <w:rsid w:val="00644F62"/>
    <w:rsid w:val="00650B43"/>
    <w:rsid w:val="006512D9"/>
    <w:rsid w:val="006533D2"/>
    <w:rsid w:val="0066189B"/>
    <w:rsid w:val="006627D2"/>
    <w:rsid w:val="006670A9"/>
    <w:rsid w:val="00673642"/>
    <w:rsid w:val="00673A47"/>
    <w:rsid w:val="00674319"/>
    <w:rsid w:val="00674DA2"/>
    <w:rsid w:val="00685E95"/>
    <w:rsid w:val="00687921"/>
    <w:rsid w:val="00692227"/>
    <w:rsid w:val="0069787A"/>
    <w:rsid w:val="006B2E86"/>
    <w:rsid w:val="006B7B6A"/>
    <w:rsid w:val="006C13EC"/>
    <w:rsid w:val="006C217F"/>
    <w:rsid w:val="006D0F6C"/>
    <w:rsid w:val="006D186F"/>
    <w:rsid w:val="006E392F"/>
    <w:rsid w:val="006F090F"/>
    <w:rsid w:val="00703020"/>
    <w:rsid w:val="007032ED"/>
    <w:rsid w:val="007122EE"/>
    <w:rsid w:val="00720F41"/>
    <w:rsid w:val="00722260"/>
    <w:rsid w:val="00725915"/>
    <w:rsid w:val="00730B7B"/>
    <w:rsid w:val="007321F7"/>
    <w:rsid w:val="00736BBE"/>
    <w:rsid w:val="007418A2"/>
    <w:rsid w:val="00745043"/>
    <w:rsid w:val="00746835"/>
    <w:rsid w:val="00752EFF"/>
    <w:rsid w:val="00753F75"/>
    <w:rsid w:val="00763791"/>
    <w:rsid w:val="00763E70"/>
    <w:rsid w:val="0076726B"/>
    <w:rsid w:val="0078327A"/>
    <w:rsid w:val="00784CC0"/>
    <w:rsid w:val="00785611"/>
    <w:rsid w:val="0079237A"/>
    <w:rsid w:val="007929C1"/>
    <w:rsid w:val="00794941"/>
    <w:rsid w:val="007A1B5D"/>
    <w:rsid w:val="007B4BBD"/>
    <w:rsid w:val="007C1916"/>
    <w:rsid w:val="007C4056"/>
    <w:rsid w:val="007D0E58"/>
    <w:rsid w:val="007D26DC"/>
    <w:rsid w:val="007D739D"/>
    <w:rsid w:val="007D75BC"/>
    <w:rsid w:val="00800EA5"/>
    <w:rsid w:val="00806A24"/>
    <w:rsid w:val="0080724A"/>
    <w:rsid w:val="008211DE"/>
    <w:rsid w:val="00822C05"/>
    <w:rsid w:val="00830986"/>
    <w:rsid w:val="008339DA"/>
    <w:rsid w:val="0084019A"/>
    <w:rsid w:val="00842E4A"/>
    <w:rsid w:val="00846A48"/>
    <w:rsid w:val="00851228"/>
    <w:rsid w:val="00852932"/>
    <w:rsid w:val="0086159D"/>
    <w:rsid w:val="00871F43"/>
    <w:rsid w:val="00875624"/>
    <w:rsid w:val="008837DA"/>
    <w:rsid w:val="0088565E"/>
    <w:rsid w:val="00891764"/>
    <w:rsid w:val="0089233B"/>
    <w:rsid w:val="00896149"/>
    <w:rsid w:val="008A1A06"/>
    <w:rsid w:val="008D0012"/>
    <w:rsid w:val="008D0B3F"/>
    <w:rsid w:val="008D3B4B"/>
    <w:rsid w:val="008D4C46"/>
    <w:rsid w:val="008D6A27"/>
    <w:rsid w:val="008D7553"/>
    <w:rsid w:val="008F1B15"/>
    <w:rsid w:val="008F5F5C"/>
    <w:rsid w:val="009035E1"/>
    <w:rsid w:val="00915717"/>
    <w:rsid w:val="00924801"/>
    <w:rsid w:val="00926BE2"/>
    <w:rsid w:val="009327D5"/>
    <w:rsid w:val="00932C5A"/>
    <w:rsid w:val="00935532"/>
    <w:rsid w:val="00941251"/>
    <w:rsid w:val="00944BCA"/>
    <w:rsid w:val="009463DF"/>
    <w:rsid w:val="00955210"/>
    <w:rsid w:val="009628FF"/>
    <w:rsid w:val="00963CA3"/>
    <w:rsid w:val="00965F58"/>
    <w:rsid w:val="00974264"/>
    <w:rsid w:val="009814C8"/>
    <w:rsid w:val="00981F82"/>
    <w:rsid w:val="00984C2C"/>
    <w:rsid w:val="009929E2"/>
    <w:rsid w:val="009B3026"/>
    <w:rsid w:val="009B476A"/>
    <w:rsid w:val="009B6BDC"/>
    <w:rsid w:val="009C0C8F"/>
    <w:rsid w:val="009D6398"/>
    <w:rsid w:val="009E0ACE"/>
    <w:rsid w:val="009E3909"/>
    <w:rsid w:val="009F5C14"/>
    <w:rsid w:val="00A04720"/>
    <w:rsid w:val="00A134F4"/>
    <w:rsid w:val="00A13DF6"/>
    <w:rsid w:val="00A3599B"/>
    <w:rsid w:val="00A4738A"/>
    <w:rsid w:val="00A6695B"/>
    <w:rsid w:val="00A73D62"/>
    <w:rsid w:val="00A92C3E"/>
    <w:rsid w:val="00A96D10"/>
    <w:rsid w:val="00AF6D4C"/>
    <w:rsid w:val="00B03934"/>
    <w:rsid w:val="00B128C8"/>
    <w:rsid w:val="00B17B13"/>
    <w:rsid w:val="00B2210D"/>
    <w:rsid w:val="00B2318F"/>
    <w:rsid w:val="00B27038"/>
    <w:rsid w:val="00B34F64"/>
    <w:rsid w:val="00B5204A"/>
    <w:rsid w:val="00B5437B"/>
    <w:rsid w:val="00B851DF"/>
    <w:rsid w:val="00B932E5"/>
    <w:rsid w:val="00B9587D"/>
    <w:rsid w:val="00BA3B30"/>
    <w:rsid w:val="00BA40B8"/>
    <w:rsid w:val="00BA4426"/>
    <w:rsid w:val="00BB5176"/>
    <w:rsid w:val="00BC0820"/>
    <w:rsid w:val="00BE306A"/>
    <w:rsid w:val="00BE4F2C"/>
    <w:rsid w:val="00BE5E87"/>
    <w:rsid w:val="00BF1EE5"/>
    <w:rsid w:val="00BF3389"/>
    <w:rsid w:val="00BF7402"/>
    <w:rsid w:val="00C027D0"/>
    <w:rsid w:val="00C34250"/>
    <w:rsid w:val="00C34CD7"/>
    <w:rsid w:val="00C51F6E"/>
    <w:rsid w:val="00C54B53"/>
    <w:rsid w:val="00C55BB5"/>
    <w:rsid w:val="00C800BE"/>
    <w:rsid w:val="00C96301"/>
    <w:rsid w:val="00C96C86"/>
    <w:rsid w:val="00CA3E1E"/>
    <w:rsid w:val="00CA4E25"/>
    <w:rsid w:val="00CA514A"/>
    <w:rsid w:val="00CA7697"/>
    <w:rsid w:val="00CA7FCF"/>
    <w:rsid w:val="00CB1763"/>
    <w:rsid w:val="00CB3D40"/>
    <w:rsid w:val="00CB6C21"/>
    <w:rsid w:val="00CC7F50"/>
    <w:rsid w:val="00CD3502"/>
    <w:rsid w:val="00CF5D2A"/>
    <w:rsid w:val="00CF779A"/>
    <w:rsid w:val="00CF7B6E"/>
    <w:rsid w:val="00D0131C"/>
    <w:rsid w:val="00D015F6"/>
    <w:rsid w:val="00D04426"/>
    <w:rsid w:val="00D04AFE"/>
    <w:rsid w:val="00D23370"/>
    <w:rsid w:val="00D26AEA"/>
    <w:rsid w:val="00D27E28"/>
    <w:rsid w:val="00D325FF"/>
    <w:rsid w:val="00D41A18"/>
    <w:rsid w:val="00D42725"/>
    <w:rsid w:val="00D433CB"/>
    <w:rsid w:val="00D5021B"/>
    <w:rsid w:val="00D554D9"/>
    <w:rsid w:val="00D63489"/>
    <w:rsid w:val="00D749EC"/>
    <w:rsid w:val="00D87439"/>
    <w:rsid w:val="00DA6E32"/>
    <w:rsid w:val="00DB4482"/>
    <w:rsid w:val="00DC4112"/>
    <w:rsid w:val="00DD284C"/>
    <w:rsid w:val="00DD5813"/>
    <w:rsid w:val="00DE5C6C"/>
    <w:rsid w:val="00DE6A07"/>
    <w:rsid w:val="00DF04E0"/>
    <w:rsid w:val="00DF0D07"/>
    <w:rsid w:val="00DF4570"/>
    <w:rsid w:val="00E00EB4"/>
    <w:rsid w:val="00E0225D"/>
    <w:rsid w:val="00E11678"/>
    <w:rsid w:val="00E2538E"/>
    <w:rsid w:val="00E31A66"/>
    <w:rsid w:val="00E3690C"/>
    <w:rsid w:val="00E43F2F"/>
    <w:rsid w:val="00E4669D"/>
    <w:rsid w:val="00E61E38"/>
    <w:rsid w:val="00E869D2"/>
    <w:rsid w:val="00E91FC2"/>
    <w:rsid w:val="00E927B3"/>
    <w:rsid w:val="00EB3B7E"/>
    <w:rsid w:val="00EB775E"/>
    <w:rsid w:val="00EC5771"/>
    <w:rsid w:val="00EC74EA"/>
    <w:rsid w:val="00EE14C4"/>
    <w:rsid w:val="00EE3CCE"/>
    <w:rsid w:val="00F0168C"/>
    <w:rsid w:val="00F03AD9"/>
    <w:rsid w:val="00F061FD"/>
    <w:rsid w:val="00F23C0C"/>
    <w:rsid w:val="00F309AD"/>
    <w:rsid w:val="00F33062"/>
    <w:rsid w:val="00F33549"/>
    <w:rsid w:val="00F420AF"/>
    <w:rsid w:val="00F43B29"/>
    <w:rsid w:val="00F64480"/>
    <w:rsid w:val="00F951ED"/>
    <w:rsid w:val="00FA0BFC"/>
    <w:rsid w:val="00FA5AF6"/>
    <w:rsid w:val="00FB4388"/>
    <w:rsid w:val="00FB61E9"/>
    <w:rsid w:val="00FC153E"/>
    <w:rsid w:val="00FD24ED"/>
    <w:rsid w:val="00FD3EDC"/>
    <w:rsid w:val="00FE0E0B"/>
    <w:rsid w:val="00FE175B"/>
    <w:rsid w:val="00FE5B53"/>
    <w:rsid w:val="00FF5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4:docId w14:val="5397E891"/>
  <w15:chartTrackingRefBased/>
  <w15:docId w15:val="{B34D77B4-5AE6-461A-BE48-FF6131FF3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339"/>
  </w:style>
  <w:style w:type="paragraph" w:styleId="Heading1">
    <w:name w:val="heading 1"/>
    <w:basedOn w:val="Normal"/>
    <w:next w:val="Normal"/>
    <w:link w:val="Heading1Char"/>
    <w:uiPriority w:val="9"/>
    <w:qFormat/>
    <w:rsid w:val="00FA0BFC"/>
    <w:pPr>
      <w:keepNext/>
      <w:keepLines/>
      <w:spacing w:before="240" w:after="0" w:line="256"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3339"/>
    <w:pPr>
      <w:ind w:left="720"/>
      <w:contextualSpacing/>
    </w:pPr>
  </w:style>
  <w:style w:type="paragraph" w:styleId="Header">
    <w:name w:val="header"/>
    <w:basedOn w:val="Normal"/>
    <w:link w:val="HeaderChar"/>
    <w:uiPriority w:val="99"/>
    <w:unhideWhenUsed/>
    <w:rsid w:val="005E74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461"/>
  </w:style>
  <w:style w:type="paragraph" w:styleId="Footer">
    <w:name w:val="footer"/>
    <w:basedOn w:val="Normal"/>
    <w:link w:val="FooterChar"/>
    <w:uiPriority w:val="99"/>
    <w:unhideWhenUsed/>
    <w:rsid w:val="005E74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461"/>
  </w:style>
  <w:style w:type="character" w:styleId="SubtleEmphasis">
    <w:name w:val="Subtle Emphasis"/>
    <w:basedOn w:val="DefaultParagraphFont"/>
    <w:uiPriority w:val="19"/>
    <w:qFormat/>
    <w:rsid w:val="00891764"/>
    <w:rPr>
      <w:i/>
      <w:iCs/>
      <w:color w:val="404040" w:themeColor="text1" w:themeTint="BF"/>
    </w:rPr>
  </w:style>
  <w:style w:type="character" w:customStyle="1" w:styleId="Heading1Char">
    <w:name w:val="Heading 1 Char"/>
    <w:basedOn w:val="DefaultParagraphFont"/>
    <w:link w:val="Heading1"/>
    <w:uiPriority w:val="9"/>
    <w:rsid w:val="00FA0BFC"/>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B27038"/>
    <w:pPr>
      <w:spacing w:after="0" w:line="240" w:lineRule="auto"/>
    </w:pPr>
  </w:style>
  <w:style w:type="character" w:styleId="Hyperlink">
    <w:name w:val="Hyperlink"/>
    <w:basedOn w:val="DefaultParagraphFont"/>
    <w:uiPriority w:val="99"/>
    <w:semiHidden/>
    <w:unhideWhenUsed/>
    <w:rsid w:val="00EE3CCE"/>
    <w:rPr>
      <w:color w:val="0000FF"/>
      <w:u w:val="single"/>
    </w:rPr>
  </w:style>
  <w:style w:type="paragraph" w:customStyle="1" w:styleId="m-2362602710474034776msolistparagraph">
    <w:name w:val="m_-2362602710474034776msolistparagraph"/>
    <w:basedOn w:val="Normal"/>
    <w:rsid w:val="007C191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3553">
      <w:bodyDiv w:val="1"/>
      <w:marLeft w:val="0"/>
      <w:marRight w:val="0"/>
      <w:marTop w:val="0"/>
      <w:marBottom w:val="0"/>
      <w:divBdr>
        <w:top w:val="none" w:sz="0" w:space="0" w:color="auto"/>
        <w:left w:val="none" w:sz="0" w:space="0" w:color="auto"/>
        <w:bottom w:val="none" w:sz="0" w:space="0" w:color="auto"/>
        <w:right w:val="none" w:sz="0" w:space="0" w:color="auto"/>
      </w:divBdr>
    </w:div>
    <w:div w:id="55906130">
      <w:bodyDiv w:val="1"/>
      <w:marLeft w:val="0"/>
      <w:marRight w:val="0"/>
      <w:marTop w:val="0"/>
      <w:marBottom w:val="0"/>
      <w:divBdr>
        <w:top w:val="none" w:sz="0" w:space="0" w:color="auto"/>
        <w:left w:val="none" w:sz="0" w:space="0" w:color="auto"/>
        <w:bottom w:val="none" w:sz="0" w:space="0" w:color="auto"/>
        <w:right w:val="none" w:sz="0" w:space="0" w:color="auto"/>
      </w:divBdr>
    </w:div>
    <w:div w:id="85655596">
      <w:bodyDiv w:val="1"/>
      <w:marLeft w:val="0"/>
      <w:marRight w:val="0"/>
      <w:marTop w:val="0"/>
      <w:marBottom w:val="0"/>
      <w:divBdr>
        <w:top w:val="none" w:sz="0" w:space="0" w:color="auto"/>
        <w:left w:val="none" w:sz="0" w:space="0" w:color="auto"/>
        <w:bottom w:val="none" w:sz="0" w:space="0" w:color="auto"/>
        <w:right w:val="none" w:sz="0" w:space="0" w:color="auto"/>
      </w:divBdr>
    </w:div>
    <w:div w:id="252906494">
      <w:bodyDiv w:val="1"/>
      <w:marLeft w:val="0"/>
      <w:marRight w:val="0"/>
      <w:marTop w:val="0"/>
      <w:marBottom w:val="0"/>
      <w:divBdr>
        <w:top w:val="none" w:sz="0" w:space="0" w:color="auto"/>
        <w:left w:val="none" w:sz="0" w:space="0" w:color="auto"/>
        <w:bottom w:val="none" w:sz="0" w:space="0" w:color="auto"/>
        <w:right w:val="none" w:sz="0" w:space="0" w:color="auto"/>
      </w:divBdr>
    </w:div>
    <w:div w:id="1182938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779325-2B0D-4E68-BDF8-E4C0F1F1C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659</Words>
  <Characters>3761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Kilgore</dc:creator>
  <cp:keywords/>
  <dc:description/>
  <cp:lastModifiedBy>Elizabeth Flot</cp:lastModifiedBy>
  <cp:revision>2</cp:revision>
  <cp:lastPrinted>2020-10-27T22:44:00Z</cp:lastPrinted>
  <dcterms:created xsi:type="dcterms:W3CDTF">2020-11-12T15:38:00Z</dcterms:created>
  <dcterms:modified xsi:type="dcterms:W3CDTF">2020-11-12T15:38:00Z</dcterms:modified>
</cp:coreProperties>
</file>