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Default="00800EA5" w:rsidP="001043CA">
      <w:pPr>
        <w:spacing w:after="0"/>
        <w:rPr>
          <w:rFonts w:asciiTheme="majorHAnsi" w:hAnsiTheme="majorHAnsi" w:cstheme="majorHAnsi"/>
          <w:b/>
        </w:rPr>
      </w:pPr>
      <w:r>
        <w:rPr>
          <w:noProof/>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bookmarkStart w:id="0" w:name="_GoBack"/>
      <w:bookmarkEnd w:id="0"/>
    </w:p>
    <w:p w14:paraId="3D1DB103" w14:textId="2E5A6E83" w:rsidR="00593339" w:rsidRDefault="00593339" w:rsidP="00593339">
      <w:pPr>
        <w:spacing w:after="0"/>
        <w:jc w:val="center"/>
        <w:rPr>
          <w:rFonts w:asciiTheme="majorHAnsi" w:hAnsiTheme="majorHAnsi" w:cstheme="majorHAnsi"/>
          <w:b/>
        </w:rPr>
      </w:pPr>
      <w:r w:rsidRPr="00851228">
        <w:rPr>
          <w:rFonts w:asciiTheme="majorHAnsi" w:hAnsiTheme="majorHAnsi" w:cstheme="majorHAnsi"/>
          <w:b/>
        </w:rPr>
        <w:t>North Hampton Public Library</w:t>
      </w:r>
      <w:r w:rsidR="00233F1B">
        <w:rPr>
          <w:rFonts w:asciiTheme="majorHAnsi" w:hAnsiTheme="majorHAnsi" w:cstheme="majorHAnsi"/>
          <w:b/>
        </w:rPr>
        <w:t xml:space="preserve"> - </w:t>
      </w:r>
      <w:r w:rsidRPr="00851228">
        <w:rPr>
          <w:rFonts w:asciiTheme="majorHAnsi" w:hAnsiTheme="majorHAnsi" w:cstheme="majorHAnsi"/>
          <w:b/>
        </w:rPr>
        <w:t xml:space="preserve">Board of Trustees </w:t>
      </w:r>
    </w:p>
    <w:p w14:paraId="0281F937" w14:textId="77777777" w:rsidR="00A96D10" w:rsidRDefault="00A96D10" w:rsidP="00A96D10">
      <w:pPr>
        <w:spacing w:after="0"/>
        <w:jc w:val="center"/>
        <w:rPr>
          <w:rFonts w:asciiTheme="majorHAnsi" w:hAnsiTheme="majorHAnsi" w:cstheme="majorHAnsi"/>
          <w:b/>
        </w:rPr>
      </w:pPr>
      <w:r>
        <w:rPr>
          <w:rFonts w:asciiTheme="majorHAnsi" w:hAnsiTheme="majorHAnsi" w:cstheme="majorHAnsi"/>
          <w:b/>
        </w:rPr>
        <w:t>Meeting Agenda</w:t>
      </w:r>
    </w:p>
    <w:p w14:paraId="5E4E7240" w14:textId="77777777" w:rsidR="00A96D10" w:rsidRDefault="00A96D10" w:rsidP="00593339">
      <w:pPr>
        <w:spacing w:after="0"/>
        <w:jc w:val="center"/>
        <w:rPr>
          <w:rFonts w:asciiTheme="majorHAnsi" w:hAnsiTheme="majorHAnsi" w:cstheme="majorHAnsi"/>
          <w:b/>
        </w:rPr>
      </w:pPr>
    </w:p>
    <w:p w14:paraId="2166893C" w14:textId="316DA88D" w:rsidR="00C34CD7" w:rsidRDefault="00C34CD7" w:rsidP="00593339">
      <w:pPr>
        <w:spacing w:after="0"/>
        <w:jc w:val="center"/>
        <w:rPr>
          <w:rFonts w:asciiTheme="majorHAnsi" w:hAnsiTheme="majorHAnsi" w:cstheme="majorHAnsi"/>
          <w:b/>
        </w:rPr>
      </w:pPr>
      <w:r>
        <w:rPr>
          <w:rFonts w:asciiTheme="majorHAnsi" w:hAnsiTheme="majorHAnsi" w:cstheme="majorHAnsi"/>
          <w:b/>
        </w:rPr>
        <w:t>Notice of Public Meeting</w:t>
      </w:r>
    </w:p>
    <w:p w14:paraId="4268B356" w14:textId="518A977C" w:rsidR="00AF6D4C" w:rsidRDefault="00E91FC2" w:rsidP="00593339">
      <w:pPr>
        <w:spacing w:after="0"/>
        <w:jc w:val="center"/>
        <w:rPr>
          <w:rFonts w:asciiTheme="majorHAnsi" w:hAnsiTheme="majorHAnsi" w:cstheme="majorHAnsi"/>
          <w:b/>
        </w:rPr>
      </w:pPr>
      <w:r>
        <w:rPr>
          <w:rFonts w:asciiTheme="majorHAnsi" w:hAnsiTheme="majorHAnsi" w:cstheme="majorHAnsi"/>
          <w:b/>
        </w:rPr>
        <w:t xml:space="preserve">Zoom Meeting </w:t>
      </w:r>
      <w:r w:rsidR="00F24DAC">
        <w:rPr>
          <w:rFonts w:asciiTheme="majorHAnsi" w:hAnsiTheme="majorHAnsi" w:cstheme="majorHAnsi"/>
          <w:b/>
        </w:rPr>
        <w:t>Only</w:t>
      </w:r>
    </w:p>
    <w:p w14:paraId="6F368FD1" w14:textId="557632E4" w:rsidR="00F24DAC" w:rsidRDefault="00F24DAC" w:rsidP="00593339">
      <w:pPr>
        <w:spacing w:after="0"/>
        <w:jc w:val="center"/>
        <w:rPr>
          <w:rFonts w:asciiTheme="majorHAnsi" w:hAnsiTheme="majorHAnsi" w:cstheme="majorHAnsi"/>
          <w:b/>
        </w:rPr>
      </w:pPr>
      <w:r>
        <w:rPr>
          <w:rFonts w:asciiTheme="majorHAnsi" w:hAnsiTheme="majorHAnsi" w:cstheme="majorHAnsi"/>
          <w:b/>
        </w:rPr>
        <w:t>North Hampton Public Library and Cultural Center</w:t>
      </w:r>
    </w:p>
    <w:p w14:paraId="4044D4FB" w14:textId="6290766F" w:rsidR="00A96D10" w:rsidRDefault="000E37C6" w:rsidP="00593339">
      <w:pPr>
        <w:spacing w:after="0"/>
        <w:jc w:val="center"/>
        <w:rPr>
          <w:rFonts w:asciiTheme="majorHAnsi" w:hAnsiTheme="majorHAnsi" w:cstheme="majorHAnsi"/>
          <w:b/>
        </w:rPr>
      </w:pPr>
      <w:r>
        <w:rPr>
          <w:rFonts w:asciiTheme="majorHAnsi" w:hAnsiTheme="majorHAnsi" w:cstheme="majorHAnsi"/>
          <w:b/>
        </w:rPr>
        <w:t>23</w:t>
      </w:r>
      <w:r w:rsidR="00F24DAC">
        <w:rPr>
          <w:rFonts w:asciiTheme="majorHAnsi" w:hAnsiTheme="majorHAnsi" w:cstheme="majorHAnsi"/>
          <w:b/>
        </w:rPr>
        <w:t>7A</w:t>
      </w:r>
      <w:r>
        <w:rPr>
          <w:rFonts w:asciiTheme="majorHAnsi" w:hAnsiTheme="majorHAnsi" w:cstheme="majorHAnsi"/>
          <w:b/>
        </w:rPr>
        <w:t xml:space="preserve"> Atlantic Ave</w:t>
      </w:r>
    </w:p>
    <w:p w14:paraId="7D2136D3" w14:textId="58E63535" w:rsidR="000E37C6" w:rsidRDefault="000E37C6" w:rsidP="00593339">
      <w:pPr>
        <w:spacing w:after="0"/>
        <w:jc w:val="center"/>
        <w:rPr>
          <w:rFonts w:asciiTheme="majorHAnsi" w:hAnsiTheme="majorHAnsi" w:cstheme="majorHAnsi"/>
          <w:b/>
        </w:rPr>
      </w:pPr>
      <w:r>
        <w:rPr>
          <w:rFonts w:asciiTheme="majorHAnsi" w:hAnsiTheme="majorHAnsi" w:cstheme="majorHAnsi"/>
          <w:b/>
        </w:rPr>
        <w:t>North Hampton, NH 03862</w:t>
      </w:r>
    </w:p>
    <w:p w14:paraId="72E4CB31" w14:textId="46B96480" w:rsidR="00AF6D4C" w:rsidRDefault="00F24DAC" w:rsidP="00AF6D4C">
      <w:pPr>
        <w:spacing w:after="0"/>
        <w:jc w:val="center"/>
        <w:rPr>
          <w:rFonts w:asciiTheme="majorHAnsi" w:hAnsiTheme="majorHAnsi" w:cstheme="majorHAnsi"/>
          <w:b/>
        </w:rPr>
      </w:pPr>
      <w:r>
        <w:rPr>
          <w:rFonts w:asciiTheme="majorHAnsi" w:hAnsiTheme="majorHAnsi" w:cstheme="majorHAnsi"/>
          <w:b/>
        </w:rPr>
        <w:t>Wednesday, September 16</w:t>
      </w:r>
      <w:r w:rsidR="003B7C31">
        <w:rPr>
          <w:rFonts w:asciiTheme="majorHAnsi" w:hAnsiTheme="majorHAnsi" w:cstheme="majorHAnsi"/>
          <w:b/>
        </w:rPr>
        <w:t>, 2020</w:t>
      </w:r>
    </w:p>
    <w:p w14:paraId="6FE488E7" w14:textId="3CD9A722" w:rsidR="005A5A8E" w:rsidRPr="00851228" w:rsidRDefault="003B7C31" w:rsidP="00AF6D4C">
      <w:pPr>
        <w:spacing w:after="0"/>
        <w:jc w:val="center"/>
        <w:rPr>
          <w:rFonts w:asciiTheme="majorHAnsi" w:hAnsiTheme="majorHAnsi" w:cstheme="majorHAnsi"/>
          <w:b/>
        </w:rPr>
      </w:pPr>
      <w:r>
        <w:rPr>
          <w:rFonts w:asciiTheme="majorHAnsi" w:hAnsiTheme="majorHAnsi" w:cstheme="majorHAnsi"/>
          <w:b/>
        </w:rPr>
        <w:t>11</w:t>
      </w:r>
      <w:r w:rsidR="00E91FC2">
        <w:rPr>
          <w:rFonts w:asciiTheme="majorHAnsi" w:hAnsiTheme="majorHAnsi" w:cstheme="majorHAnsi"/>
          <w:b/>
        </w:rPr>
        <w:t>:</w:t>
      </w:r>
      <w:r w:rsidR="00F24DAC">
        <w:rPr>
          <w:rFonts w:asciiTheme="majorHAnsi" w:hAnsiTheme="majorHAnsi" w:cstheme="majorHAnsi"/>
          <w:b/>
        </w:rPr>
        <w:t>30</w:t>
      </w:r>
      <w:r w:rsidR="00E91FC2">
        <w:rPr>
          <w:rFonts w:asciiTheme="majorHAnsi" w:hAnsiTheme="majorHAnsi" w:cstheme="majorHAnsi"/>
          <w:b/>
        </w:rPr>
        <w:t xml:space="preserve"> </w:t>
      </w:r>
      <w:r>
        <w:rPr>
          <w:rFonts w:asciiTheme="majorHAnsi" w:hAnsiTheme="majorHAnsi" w:cstheme="majorHAnsi"/>
          <w:b/>
        </w:rPr>
        <w:t>A</w:t>
      </w:r>
      <w:r w:rsidR="009E0ACE">
        <w:rPr>
          <w:rFonts w:asciiTheme="majorHAnsi" w:hAnsiTheme="majorHAnsi" w:cstheme="majorHAnsi"/>
          <w:b/>
        </w:rPr>
        <w:t>M</w:t>
      </w:r>
    </w:p>
    <w:p w14:paraId="5D27E9B4" w14:textId="77777777" w:rsidR="00593339" w:rsidRPr="00851228" w:rsidRDefault="00593339" w:rsidP="00593339">
      <w:pPr>
        <w:spacing w:after="0"/>
        <w:jc w:val="center"/>
        <w:rPr>
          <w:rFonts w:asciiTheme="majorHAnsi" w:hAnsiTheme="majorHAnsi" w:cstheme="majorHAnsi"/>
          <w:b/>
        </w:rPr>
      </w:pPr>
    </w:p>
    <w:p w14:paraId="271392EF" w14:textId="28028209" w:rsidR="007321F7" w:rsidRPr="00851228" w:rsidRDefault="00593339" w:rsidP="00720F41">
      <w:pPr>
        <w:spacing w:after="0"/>
        <w:rPr>
          <w:rFonts w:asciiTheme="majorHAnsi" w:hAnsiTheme="majorHAnsi" w:cstheme="majorHAnsi"/>
        </w:rPr>
      </w:pPr>
      <w:r w:rsidRPr="00851228">
        <w:rPr>
          <w:rFonts w:asciiTheme="majorHAnsi" w:hAnsiTheme="majorHAnsi" w:cstheme="majorHAnsi"/>
        </w:rPr>
        <w:t>Chair:</w:t>
      </w:r>
      <w:r w:rsidR="00720F41" w:rsidRPr="00851228">
        <w:rPr>
          <w:rFonts w:asciiTheme="majorHAnsi" w:hAnsiTheme="majorHAnsi" w:cstheme="majorHAnsi"/>
        </w:rPr>
        <w:t xml:space="preserve">                   </w:t>
      </w:r>
      <w:r w:rsidR="00851228">
        <w:rPr>
          <w:rFonts w:asciiTheme="majorHAnsi" w:hAnsiTheme="majorHAnsi" w:cstheme="majorHAnsi"/>
        </w:rPr>
        <w:t xml:space="preserve"> </w:t>
      </w:r>
      <w:r w:rsidR="00E91FC2">
        <w:rPr>
          <w:rFonts w:asciiTheme="majorHAnsi" w:hAnsiTheme="majorHAnsi" w:cstheme="majorHAnsi"/>
        </w:rPr>
        <w:t xml:space="preserve">                                        </w:t>
      </w:r>
      <w:r w:rsidR="00AF6D4C">
        <w:rPr>
          <w:rFonts w:asciiTheme="majorHAnsi" w:hAnsiTheme="majorHAnsi" w:cstheme="majorHAnsi"/>
        </w:rPr>
        <w:t>Kathleen Kilgore</w:t>
      </w:r>
      <w:r w:rsidRPr="00851228">
        <w:rPr>
          <w:rFonts w:asciiTheme="majorHAnsi" w:hAnsiTheme="majorHAnsi" w:cstheme="majorHAnsi"/>
        </w:rPr>
        <w:tab/>
      </w:r>
    </w:p>
    <w:p w14:paraId="79B3D583" w14:textId="7CDE7A91" w:rsidR="00593339" w:rsidRPr="00851228" w:rsidRDefault="007321F7" w:rsidP="00720F41">
      <w:pPr>
        <w:spacing w:after="0"/>
        <w:rPr>
          <w:rFonts w:asciiTheme="majorHAnsi" w:hAnsiTheme="majorHAnsi" w:cstheme="majorHAnsi"/>
        </w:rPr>
      </w:pPr>
      <w:r w:rsidRPr="00851228">
        <w:rPr>
          <w:rFonts w:asciiTheme="majorHAnsi" w:hAnsiTheme="majorHAnsi" w:cstheme="majorHAnsi"/>
        </w:rPr>
        <w:t xml:space="preserve">Treasurer:            </w:t>
      </w:r>
      <w:r w:rsidR="00E91FC2">
        <w:rPr>
          <w:rFonts w:asciiTheme="majorHAnsi" w:hAnsiTheme="majorHAnsi" w:cstheme="majorHAnsi"/>
        </w:rPr>
        <w:t xml:space="preserve">                                         </w:t>
      </w:r>
      <w:r w:rsidR="00AF6D4C" w:rsidRPr="00851228">
        <w:rPr>
          <w:rFonts w:asciiTheme="majorHAnsi" w:hAnsiTheme="majorHAnsi" w:cstheme="majorHAnsi"/>
        </w:rPr>
        <w:t>Susan Leonardi</w:t>
      </w:r>
      <w:r w:rsidRPr="00851228">
        <w:rPr>
          <w:rFonts w:asciiTheme="majorHAnsi" w:hAnsiTheme="majorHAnsi" w:cstheme="majorHAnsi"/>
        </w:rPr>
        <w:t xml:space="preserve">      </w:t>
      </w:r>
      <w:r w:rsidR="00593339" w:rsidRPr="00851228">
        <w:rPr>
          <w:rFonts w:asciiTheme="majorHAnsi" w:hAnsiTheme="majorHAnsi" w:cstheme="majorHAnsi"/>
        </w:rPr>
        <w:tab/>
        <w:t xml:space="preserve">                              </w:t>
      </w:r>
    </w:p>
    <w:p w14:paraId="7D7461E9" w14:textId="1F5EEA3E" w:rsidR="00784CC0" w:rsidRPr="00851228" w:rsidRDefault="00593339" w:rsidP="00593339">
      <w:pPr>
        <w:spacing w:after="0"/>
        <w:rPr>
          <w:rFonts w:asciiTheme="majorHAnsi" w:hAnsiTheme="majorHAnsi" w:cstheme="majorHAnsi"/>
        </w:rPr>
      </w:pPr>
      <w:r w:rsidRPr="00851228">
        <w:rPr>
          <w:rFonts w:asciiTheme="majorHAnsi" w:hAnsiTheme="majorHAnsi" w:cstheme="majorHAnsi"/>
        </w:rPr>
        <w:t xml:space="preserve">Secretary: </w:t>
      </w:r>
      <w:r w:rsidRPr="00851228">
        <w:rPr>
          <w:rFonts w:asciiTheme="majorHAnsi" w:hAnsiTheme="majorHAnsi" w:cstheme="majorHAnsi"/>
        </w:rPr>
        <w:tab/>
      </w:r>
      <w:r w:rsidR="00720F41" w:rsidRPr="00851228">
        <w:rPr>
          <w:rFonts w:asciiTheme="majorHAnsi" w:hAnsiTheme="majorHAnsi" w:cstheme="majorHAnsi"/>
        </w:rPr>
        <w:t xml:space="preserve"> </w:t>
      </w:r>
      <w:r w:rsidR="00E91FC2">
        <w:rPr>
          <w:rFonts w:asciiTheme="majorHAnsi" w:hAnsiTheme="majorHAnsi" w:cstheme="majorHAnsi"/>
        </w:rPr>
        <w:t xml:space="preserve">                                        </w:t>
      </w:r>
      <w:r w:rsidR="00720F41" w:rsidRPr="00851228">
        <w:rPr>
          <w:rFonts w:asciiTheme="majorHAnsi" w:hAnsiTheme="majorHAnsi" w:cstheme="majorHAnsi"/>
        </w:rPr>
        <w:t xml:space="preserve"> </w:t>
      </w:r>
      <w:r w:rsidR="00AF6D4C" w:rsidRPr="00851228">
        <w:rPr>
          <w:rFonts w:asciiTheme="majorHAnsi" w:hAnsiTheme="majorHAnsi" w:cstheme="majorHAnsi"/>
        </w:rPr>
        <w:t>Jacqueline Brand</w:t>
      </w:r>
      <w:r w:rsidR="00AF6D4C">
        <w:rPr>
          <w:rFonts w:asciiTheme="majorHAnsi" w:hAnsiTheme="majorHAnsi" w:cstheme="majorHAnsi"/>
        </w:rPr>
        <w:t>t</w:t>
      </w:r>
    </w:p>
    <w:p w14:paraId="3CA3B036" w14:textId="4C17E9B4" w:rsidR="00784CC0" w:rsidRDefault="00784CC0" w:rsidP="00593339">
      <w:pPr>
        <w:spacing w:after="0"/>
        <w:rPr>
          <w:rFonts w:asciiTheme="majorHAnsi" w:hAnsiTheme="majorHAnsi" w:cstheme="majorHAnsi"/>
        </w:rPr>
      </w:pPr>
      <w:r w:rsidRPr="00851228">
        <w:rPr>
          <w:rFonts w:asciiTheme="majorHAnsi" w:hAnsiTheme="majorHAnsi" w:cstheme="majorHAnsi"/>
        </w:rPr>
        <w:t xml:space="preserve">Alternate:            </w:t>
      </w:r>
      <w:r w:rsidR="00E91FC2">
        <w:rPr>
          <w:rFonts w:asciiTheme="majorHAnsi" w:hAnsiTheme="majorHAnsi" w:cstheme="majorHAnsi"/>
        </w:rPr>
        <w:t xml:space="preserve">                                        </w:t>
      </w:r>
      <w:r w:rsidRPr="00851228">
        <w:rPr>
          <w:rFonts w:asciiTheme="majorHAnsi" w:hAnsiTheme="majorHAnsi" w:cstheme="majorHAnsi"/>
        </w:rPr>
        <w:t xml:space="preserve"> Emily Creighton</w:t>
      </w:r>
    </w:p>
    <w:p w14:paraId="03C63506" w14:textId="10445C13" w:rsidR="00E91FC2" w:rsidRPr="00851228" w:rsidRDefault="00E91FC2" w:rsidP="00593339">
      <w:pPr>
        <w:spacing w:after="0"/>
        <w:rPr>
          <w:rFonts w:asciiTheme="majorHAnsi" w:hAnsiTheme="majorHAnsi" w:cstheme="majorHAnsi"/>
        </w:rPr>
      </w:pPr>
      <w:r>
        <w:rPr>
          <w:rFonts w:asciiTheme="majorHAnsi" w:hAnsiTheme="majorHAnsi" w:cstheme="majorHAnsi"/>
        </w:rPr>
        <w:t>Advisory Building Committee Member:  Michael Castagna</w:t>
      </w:r>
    </w:p>
    <w:p w14:paraId="03130B90" w14:textId="648AD1E8" w:rsidR="00593339" w:rsidRPr="00851228" w:rsidRDefault="00593339" w:rsidP="00593339">
      <w:pPr>
        <w:spacing w:after="0"/>
        <w:rPr>
          <w:rFonts w:asciiTheme="majorHAnsi" w:hAnsiTheme="majorHAnsi" w:cstheme="majorHAnsi"/>
        </w:rPr>
      </w:pPr>
      <w:r w:rsidRPr="00851228">
        <w:rPr>
          <w:rFonts w:asciiTheme="majorHAnsi" w:hAnsiTheme="majorHAnsi" w:cstheme="majorHAnsi"/>
        </w:rPr>
        <w:t xml:space="preserve"> </w:t>
      </w:r>
    </w:p>
    <w:p w14:paraId="6B41C326" w14:textId="23D89819" w:rsidR="00752EFF" w:rsidRDefault="00752EFF" w:rsidP="00593339">
      <w:pPr>
        <w:spacing w:after="0"/>
        <w:rPr>
          <w:rFonts w:cstheme="minorHAnsi"/>
        </w:rPr>
      </w:pPr>
      <w:r w:rsidRPr="00851228">
        <w:rPr>
          <w:rFonts w:cstheme="minorHAnsi"/>
        </w:rPr>
        <w:t>Assistant Director:  Liz Herold</w:t>
      </w:r>
    </w:p>
    <w:p w14:paraId="474FC0BD" w14:textId="59A1DB57" w:rsidR="002A1974" w:rsidRDefault="002A1974" w:rsidP="00593339">
      <w:pPr>
        <w:spacing w:after="0"/>
        <w:rPr>
          <w:rFonts w:cstheme="minorHAnsi"/>
        </w:rPr>
      </w:pPr>
    </w:p>
    <w:p w14:paraId="190876AE" w14:textId="22833228" w:rsidR="00A73D62" w:rsidRPr="00851228" w:rsidRDefault="00784CC0" w:rsidP="00593339">
      <w:pPr>
        <w:spacing w:after="0"/>
        <w:rPr>
          <w:rFonts w:cstheme="minorHAnsi"/>
          <w:sz w:val="24"/>
          <w:szCs w:val="24"/>
        </w:rPr>
      </w:pPr>
      <w:r w:rsidRPr="00851228">
        <w:rPr>
          <w:rFonts w:cstheme="minorHAnsi"/>
          <w:sz w:val="24"/>
          <w:szCs w:val="24"/>
        </w:rPr>
        <w:t>______________________________________________________________________</w:t>
      </w:r>
    </w:p>
    <w:p w14:paraId="7AB3F617" w14:textId="538F29DF" w:rsidR="00720F41" w:rsidRDefault="00720F41" w:rsidP="00593339">
      <w:pPr>
        <w:spacing w:after="0"/>
        <w:rPr>
          <w:rStyle w:val="SubtleEmphasis"/>
          <w:rFonts w:cstheme="minorHAnsi"/>
          <w:i w:val="0"/>
        </w:rPr>
      </w:pPr>
    </w:p>
    <w:p w14:paraId="36464474" w14:textId="52F2F6D0" w:rsidR="0046004D" w:rsidRDefault="0046004D" w:rsidP="00593339">
      <w:pPr>
        <w:spacing w:after="0"/>
        <w:rPr>
          <w:rStyle w:val="SubtleEmphasis"/>
          <w:rFonts w:cstheme="minorHAnsi"/>
          <w:i w:val="0"/>
          <w:sz w:val="18"/>
          <w:szCs w:val="18"/>
        </w:rPr>
      </w:pPr>
      <w:r w:rsidRPr="00EE3CCE">
        <w:rPr>
          <w:rStyle w:val="SubtleEmphasis"/>
          <w:rFonts w:cstheme="minorHAnsi"/>
          <w:i w:val="0"/>
          <w:sz w:val="18"/>
          <w:szCs w:val="18"/>
        </w:rPr>
        <w:t>In following CDC</w:t>
      </w:r>
      <w:r w:rsidR="00C55BB5">
        <w:rPr>
          <w:rStyle w:val="SubtleEmphasis"/>
          <w:rFonts w:cstheme="minorHAnsi"/>
          <w:i w:val="0"/>
          <w:sz w:val="18"/>
          <w:szCs w:val="18"/>
        </w:rPr>
        <w:t>, State</w:t>
      </w:r>
      <w:r w:rsidRPr="00EE3CCE">
        <w:rPr>
          <w:rStyle w:val="SubtleEmphasis"/>
          <w:rFonts w:cstheme="minorHAnsi"/>
          <w:i w:val="0"/>
          <w:sz w:val="18"/>
          <w:szCs w:val="18"/>
        </w:rPr>
        <w:t xml:space="preserve"> and Federal recommendation</w:t>
      </w:r>
      <w:r w:rsidR="00C55BB5">
        <w:rPr>
          <w:rStyle w:val="SubtleEmphasis"/>
          <w:rFonts w:cstheme="minorHAnsi"/>
          <w:i w:val="0"/>
          <w:sz w:val="18"/>
          <w:szCs w:val="18"/>
        </w:rPr>
        <w:t>s</w:t>
      </w:r>
      <w:r w:rsidRPr="00EE3CCE">
        <w:rPr>
          <w:rStyle w:val="SubtleEmphasis"/>
          <w:rFonts w:cstheme="minorHAnsi"/>
          <w:i w:val="0"/>
          <w:sz w:val="18"/>
          <w:szCs w:val="18"/>
        </w:rPr>
        <w:t xml:space="preserve"> for </w:t>
      </w:r>
      <w:r w:rsidR="00EE3CCE" w:rsidRPr="00EE3CCE">
        <w:rPr>
          <w:rStyle w:val="SubtleEmphasis"/>
          <w:rFonts w:cstheme="minorHAnsi"/>
          <w:i w:val="0"/>
          <w:sz w:val="18"/>
          <w:szCs w:val="18"/>
        </w:rPr>
        <w:t>social distancing the Board of Trustees strongly suggest the public choose to view the Board of Trustees’ meeting live on Channel 22 or as posted on Town Hall streams as opposed to in person.</w:t>
      </w:r>
    </w:p>
    <w:p w14:paraId="4DF35D2F" w14:textId="0C4AA2D4" w:rsidR="00E927B3" w:rsidRDefault="00E927B3" w:rsidP="00593339">
      <w:pPr>
        <w:spacing w:after="0"/>
        <w:rPr>
          <w:rStyle w:val="SubtleEmphasis"/>
          <w:rFonts w:cstheme="minorHAnsi"/>
          <w:i w:val="0"/>
          <w:sz w:val="18"/>
          <w:szCs w:val="18"/>
        </w:rPr>
      </w:pPr>
    </w:p>
    <w:p w14:paraId="26554ED2" w14:textId="32605466" w:rsidR="00E927B3" w:rsidRPr="00EE3CCE" w:rsidRDefault="00E927B3" w:rsidP="00593339">
      <w:pPr>
        <w:spacing w:after="0"/>
        <w:rPr>
          <w:rStyle w:val="SubtleEmphasis"/>
          <w:rFonts w:cstheme="minorHAnsi"/>
          <w:i w:val="0"/>
          <w:sz w:val="18"/>
          <w:szCs w:val="18"/>
        </w:rPr>
      </w:pPr>
      <w:r>
        <w:rPr>
          <w:rStyle w:val="SubtleEmphasis"/>
          <w:rFonts w:cstheme="minorHAnsi"/>
          <w:i w:val="0"/>
          <w:sz w:val="18"/>
          <w:szCs w:val="18"/>
        </w:rPr>
        <w:t>Board members and Presenters will have the ability to participate by Zoom in the meeting.</w:t>
      </w:r>
    </w:p>
    <w:p w14:paraId="65AE036B" w14:textId="5FC6150F" w:rsidR="00EE3CCE" w:rsidRPr="00EE3CCE" w:rsidRDefault="00EE3CCE" w:rsidP="00593339">
      <w:pPr>
        <w:spacing w:after="0"/>
        <w:rPr>
          <w:rStyle w:val="SubtleEmphasis"/>
          <w:rFonts w:cstheme="minorHAnsi"/>
          <w:i w:val="0"/>
          <w:sz w:val="18"/>
          <w:szCs w:val="18"/>
        </w:rPr>
      </w:pPr>
    </w:p>
    <w:p w14:paraId="4D22BD96" w14:textId="59E0DE22" w:rsidR="00EE3CCE" w:rsidRPr="00EE3CCE" w:rsidRDefault="00EE3CCE" w:rsidP="00593339">
      <w:pPr>
        <w:spacing w:after="0"/>
        <w:rPr>
          <w:rStyle w:val="SubtleEmphasis"/>
          <w:rFonts w:cstheme="minorHAnsi"/>
          <w:i w:val="0"/>
          <w:sz w:val="18"/>
          <w:szCs w:val="18"/>
        </w:rPr>
      </w:pPr>
      <w:r w:rsidRPr="00EE3CCE">
        <w:rPr>
          <w:rStyle w:val="SubtleEmphasis"/>
          <w:rFonts w:cstheme="minorHAnsi"/>
          <w:i w:val="0"/>
          <w:sz w:val="18"/>
          <w:szCs w:val="18"/>
        </w:rPr>
        <w:t>In order</w:t>
      </w:r>
      <w:r w:rsidR="00F33549">
        <w:rPr>
          <w:rStyle w:val="SubtleEmphasis"/>
          <w:rFonts w:cstheme="minorHAnsi"/>
          <w:i w:val="0"/>
          <w:sz w:val="18"/>
          <w:szCs w:val="18"/>
        </w:rPr>
        <w:t>,</w:t>
      </w:r>
      <w:r w:rsidRPr="00EE3CCE">
        <w:rPr>
          <w:rStyle w:val="SubtleEmphasis"/>
          <w:rFonts w:cstheme="minorHAnsi"/>
          <w:i w:val="0"/>
          <w:sz w:val="18"/>
          <w:szCs w:val="18"/>
        </w:rPr>
        <w:t xml:space="preserve"> to assure the public has the ability to comment and share ideas during the meeting, we have arranged</w:t>
      </w:r>
      <w:r w:rsidR="00C55BB5">
        <w:rPr>
          <w:rStyle w:val="SubtleEmphasis"/>
          <w:rFonts w:cstheme="minorHAnsi"/>
          <w:i w:val="0"/>
          <w:sz w:val="18"/>
          <w:szCs w:val="18"/>
        </w:rPr>
        <w:t xml:space="preserve"> for </w:t>
      </w:r>
      <w:r w:rsidRPr="00EE3CCE">
        <w:rPr>
          <w:rStyle w:val="SubtleEmphasis"/>
          <w:rFonts w:cstheme="minorHAnsi"/>
          <w:i w:val="0"/>
          <w:sz w:val="18"/>
          <w:szCs w:val="18"/>
        </w:rPr>
        <w:t>the ability to include live phone calls and email</w:t>
      </w:r>
      <w:r w:rsidR="00C55BB5">
        <w:rPr>
          <w:rStyle w:val="SubtleEmphasis"/>
          <w:rFonts w:cstheme="minorHAnsi"/>
          <w:i w:val="0"/>
          <w:sz w:val="18"/>
          <w:szCs w:val="18"/>
        </w:rPr>
        <w:t>s</w:t>
      </w:r>
      <w:r w:rsidRPr="00EE3CCE">
        <w:rPr>
          <w:rStyle w:val="SubtleEmphasis"/>
          <w:rFonts w:cstheme="minorHAnsi"/>
          <w:i w:val="0"/>
          <w:sz w:val="18"/>
          <w:szCs w:val="18"/>
        </w:rPr>
        <w:t xml:space="preserve"> during the meeting.</w:t>
      </w:r>
    </w:p>
    <w:p w14:paraId="1B586983" w14:textId="29D47B0B" w:rsidR="00EE3CCE" w:rsidRPr="00EE3CCE" w:rsidRDefault="00EE3CCE" w:rsidP="00593339">
      <w:pPr>
        <w:spacing w:after="0"/>
        <w:rPr>
          <w:rStyle w:val="SubtleEmphasis"/>
          <w:rFonts w:cstheme="minorHAnsi"/>
          <w:i w:val="0"/>
          <w:sz w:val="18"/>
          <w:szCs w:val="18"/>
        </w:rPr>
      </w:pPr>
    </w:p>
    <w:p w14:paraId="57810E2A" w14:textId="095B052F" w:rsidR="00EE3CCE" w:rsidRDefault="00EE3CCE" w:rsidP="00593339">
      <w:pPr>
        <w:spacing w:after="0"/>
        <w:rPr>
          <w:sz w:val="18"/>
          <w:szCs w:val="18"/>
        </w:rPr>
      </w:pPr>
      <w:r w:rsidRPr="00EE3CCE">
        <w:rPr>
          <w:rStyle w:val="SubtleEmphasis"/>
          <w:rFonts w:cstheme="minorHAnsi"/>
          <w:i w:val="0"/>
          <w:sz w:val="18"/>
          <w:szCs w:val="18"/>
        </w:rPr>
        <w:t xml:space="preserve">If you have a comment, opinion or question during the meeting, please dial in to 603-758-1447 or email directly to </w:t>
      </w:r>
      <w:hyperlink r:id="rId9" w:tgtFrame="_blank" w:history="1">
        <w:r w:rsidRPr="00EE3CCE">
          <w:rPr>
            <w:rStyle w:val="Hyperlink"/>
            <w:rFonts w:ascii="Helvetica" w:hAnsi="Helvetica" w:cs="Helvetica"/>
            <w:color w:val="1A73E8"/>
            <w:sz w:val="18"/>
            <w:szCs w:val="18"/>
            <w:shd w:val="clear" w:color="auto" w:fill="FFFFFF"/>
          </w:rPr>
          <w:t>nhpltrustees@gmail.com</w:t>
        </w:r>
      </w:hyperlink>
      <w:r w:rsidRPr="00EE3CCE">
        <w:rPr>
          <w:sz w:val="18"/>
          <w:szCs w:val="18"/>
        </w:rPr>
        <w:t xml:space="preserve"> and your email will be read aloud during the meeting.</w:t>
      </w:r>
    </w:p>
    <w:p w14:paraId="03E28E94" w14:textId="25848794" w:rsidR="00F33549" w:rsidRDefault="00F33549" w:rsidP="00593339">
      <w:pPr>
        <w:spacing w:after="0"/>
        <w:rPr>
          <w:sz w:val="18"/>
          <w:szCs w:val="18"/>
        </w:rPr>
      </w:pPr>
    </w:p>
    <w:p w14:paraId="6FC4E9B8" w14:textId="1C622FA4" w:rsidR="00EE3CCE" w:rsidRPr="00F33549" w:rsidRDefault="005A5A8E" w:rsidP="00F33549">
      <w:pPr>
        <w:pStyle w:val="ListParagraph"/>
        <w:numPr>
          <w:ilvl w:val="0"/>
          <w:numId w:val="27"/>
        </w:numPr>
        <w:spacing w:after="0"/>
        <w:rPr>
          <w:rFonts w:cstheme="minorHAnsi"/>
          <w:bCs/>
          <w:sz w:val="18"/>
          <w:szCs w:val="18"/>
        </w:rPr>
      </w:pPr>
      <w:bookmarkStart w:id="1" w:name="_Hlk15618722"/>
      <w:r w:rsidRPr="00F33549">
        <w:rPr>
          <w:rFonts w:cstheme="minorHAnsi"/>
          <w:bCs/>
          <w:sz w:val="18"/>
          <w:szCs w:val="18"/>
        </w:rPr>
        <w:t xml:space="preserve">Call to Order by the Chair </w:t>
      </w:r>
      <w:r w:rsidR="007C1916">
        <w:rPr>
          <w:rFonts w:cstheme="minorHAnsi"/>
          <w:bCs/>
          <w:sz w:val="18"/>
          <w:szCs w:val="18"/>
        </w:rPr>
        <w:t>and Pledge of Allegiance</w:t>
      </w:r>
    </w:p>
    <w:p w14:paraId="3316FACF" w14:textId="77777777" w:rsidR="00E927B3" w:rsidRDefault="00E927B3" w:rsidP="00E927B3">
      <w:pPr>
        <w:pStyle w:val="ListParagraph"/>
        <w:spacing w:after="0"/>
        <w:rPr>
          <w:rFonts w:cstheme="minorHAnsi"/>
          <w:bCs/>
          <w:sz w:val="18"/>
          <w:szCs w:val="18"/>
        </w:rPr>
      </w:pPr>
    </w:p>
    <w:p w14:paraId="39330C57" w14:textId="53937E5E" w:rsidR="005A5A8E" w:rsidRDefault="005A5A8E" w:rsidP="005A5A8E">
      <w:pPr>
        <w:pStyle w:val="ListParagraph"/>
        <w:numPr>
          <w:ilvl w:val="0"/>
          <w:numId w:val="27"/>
        </w:numPr>
        <w:spacing w:after="0"/>
        <w:rPr>
          <w:rFonts w:cstheme="minorHAnsi"/>
          <w:bCs/>
          <w:sz w:val="18"/>
          <w:szCs w:val="18"/>
          <w:u w:val="single"/>
        </w:rPr>
      </w:pPr>
      <w:r w:rsidRPr="0076726B">
        <w:rPr>
          <w:rFonts w:cstheme="minorHAnsi"/>
          <w:bCs/>
          <w:sz w:val="18"/>
          <w:szCs w:val="18"/>
          <w:u w:val="single"/>
        </w:rPr>
        <w:t>New Business</w:t>
      </w:r>
    </w:p>
    <w:p w14:paraId="5C63BEFA" w14:textId="77777777" w:rsidR="009E0ACE" w:rsidRDefault="009E0ACE" w:rsidP="009E0ACE">
      <w:pPr>
        <w:pStyle w:val="ListParagraph"/>
        <w:spacing w:after="0"/>
        <w:rPr>
          <w:rFonts w:cstheme="minorHAnsi"/>
          <w:bCs/>
          <w:sz w:val="18"/>
          <w:szCs w:val="18"/>
          <w:u w:val="single"/>
        </w:rPr>
      </w:pPr>
    </w:p>
    <w:p w14:paraId="45EC2068" w14:textId="19323CEC" w:rsidR="00F24DAC" w:rsidRDefault="00F24DAC" w:rsidP="00F24DAC">
      <w:pPr>
        <w:pStyle w:val="ListParagraph"/>
        <w:numPr>
          <w:ilvl w:val="0"/>
          <w:numId w:val="29"/>
        </w:numPr>
        <w:spacing w:after="0"/>
        <w:rPr>
          <w:rFonts w:cstheme="minorHAnsi"/>
          <w:bCs/>
          <w:sz w:val="18"/>
          <w:szCs w:val="18"/>
        </w:rPr>
      </w:pPr>
      <w:r>
        <w:rPr>
          <w:rFonts w:cstheme="minorHAnsi"/>
          <w:bCs/>
          <w:sz w:val="18"/>
          <w:szCs w:val="18"/>
        </w:rPr>
        <w:t>Project Financial Review and Submittal Procedures for Payment</w:t>
      </w:r>
    </w:p>
    <w:p w14:paraId="3757FC15" w14:textId="2F42AEF5" w:rsidR="00F24DAC" w:rsidRDefault="00F24DAC" w:rsidP="00F24DAC">
      <w:pPr>
        <w:pStyle w:val="ListParagraph"/>
        <w:numPr>
          <w:ilvl w:val="0"/>
          <w:numId w:val="29"/>
        </w:numPr>
        <w:spacing w:after="0"/>
        <w:rPr>
          <w:rFonts w:cstheme="minorHAnsi"/>
          <w:bCs/>
          <w:sz w:val="18"/>
          <w:szCs w:val="18"/>
        </w:rPr>
      </w:pPr>
      <w:r>
        <w:rPr>
          <w:rFonts w:cstheme="minorHAnsi"/>
          <w:bCs/>
          <w:sz w:val="18"/>
          <w:szCs w:val="18"/>
        </w:rPr>
        <w:t>Bid Recommendation(s) Review and Approval(s)</w:t>
      </w:r>
    </w:p>
    <w:p w14:paraId="2C3EAE0B" w14:textId="77777777" w:rsidR="00F24DAC" w:rsidRPr="00F24DAC" w:rsidRDefault="00F24DAC" w:rsidP="00F24DAC">
      <w:pPr>
        <w:pStyle w:val="ListParagraph"/>
        <w:spacing w:after="0"/>
        <w:ind w:left="1080"/>
        <w:rPr>
          <w:rFonts w:cstheme="minorHAnsi"/>
          <w:bCs/>
          <w:sz w:val="18"/>
          <w:szCs w:val="18"/>
        </w:rPr>
      </w:pPr>
    </w:p>
    <w:p w14:paraId="0A56CBC5" w14:textId="6E0B77CB" w:rsidR="005A5A8E" w:rsidRPr="0076726B" w:rsidRDefault="005A5A8E" w:rsidP="005A5A8E">
      <w:pPr>
        <w:pStyle w:val="ListParagraph"/>
        <w:numPr>
          <w:ilvl w:val="0"/>
          <w:numId w:val="27"/>
        </w:numPr>
        <w:spacing w:after="0"/>
        <w:rPr>
          <w:rFonts w:cstheme="minorHAnsi"/>
          <w:bCs/>
          <w:sz w:val="18"/>
          <w:szCs w:val="18"/>
          <w:u w:val="single"/>
        </w:rPr>
      </w:pPr>
      <w:r w:rsidRPr="0076726B">
        <w:rPr>
          <w:rFonts w:cstheme="minorHAnsi"/>
          <w:bCs/>
          <w:sz w:val="18"/>
          <w:szCs w:val="18"/>
          <w:u w:val="single"/>
        </w:rPr>
        <w:t>Any Other Item that may legally come before the Board</w:t>
      </w:r>
    </w:p>
    <w:p w14:paraId="45891569" w14:textId="57E40A4F" w:rsidR="005A5A8E" w:rsidRDefault="005A5A8E" w:rsidP="005A5A8E">
      <w:pPr>
        <w:pStyle w:val="ListParagraph"/>
        <w:spacing w:after="0"/>
        <w:rPr>
          <w:rFonts w:cstheme="minorHAnsi"/>
          <w:bCs/>
          <w:sz w:val="18"/>
          <w:szCs w:val="18"/>
        </w:rPr>
      </w:pPr>
      <w:r>
        <w:rPr>
          <w:rFonts w:cstheme="minorHAnsi"/>
          <w:bCs/>
          <w:sz w:val="18"/>
          <w:szCs w:val="18"/>
        </w:rPr>
        <w:t>The Board reserves the right to take action on any item relative to the prudential administration of the</w:t>
      </w:r>
    </w:p>
    <w:p w14:paraId="626C6A70" w14:textId="105EA4ED" w:rsidR="005A5A8E" w:rsidRDefault="005A5A8E" w:rsidP="005A5A8E">
      <w:pPr>
        <w:pStyle w:val="ListParagraph"/>
        <w:spacing w:after="0"/>
        <w:rPr>
          <w:rFonts w:cstheme="minorHAnsi"/>
          <w:bCs/>
          <w:sz w:val="18"/>
          <w:szCs w:val="18"/>
        </w:rPr>
      </w:pPr>
      <w:r>
        <w:rPr>
          <w:rFonts w:cstheme="minorHAnsi"/>
          <w:bCs/>
          <w:sz w:val="18"/>
          <w:szCs w:val="18"/>
        </w:rPr>
        <w:t>Library’s affairs</w:t>
      </w:r>
      <w:r w:rsidR="0076726B">
        <w:rPr>
          <w:rFonts w:cstheme="minorHAnsi"/>
          <w:bCs/>
          <w:sz w:val="18"/>
          <w:szCs w:val="18"/>
        </w:rPr>
        <w:t>, which circumstances my require.</w:t>
      </w:r>
    </w:p>
    <w:p w14:paraId="19E9DF48" w14:textId="77777777" w:rsidR="0076726B" w:rsidRDefault="0076726B" w:rsidP="005A5A8E">
      <w:pPr>
        <w:pStyle w:val="ListParagraph"/>
        <w:spacing w:after="0"/>
        <w:rPr>
          <w:rFonts w:cstheme="minorHAnsi"/>
          <w:bCs/>
          <w:sz w:val="18"/>
          <w:szCs w:val="18"/>
        </w:rPr>
      </w:pPr>
    </w:p>
    <w:p w14:paraId="07ECAB78" w14:textId="5DB0A588" w:rsidR="005A5A8E" w:rsidRDefault="00C34CD7" w:rsidP="005A5A8E">
      <w:pPr>
        <w:pStyle w:val="ListParagraph"/>
        <w:numPr>
          <w:ilvl w:val="0"/>
          <w:numId w:val="27"/>
        </w:numPr>
        <w:spacing w:after="0"/>
        <w:rPr>
          <w:rFonts w:cstheme="minorHAnsi"/>
          <w:bCs/>
          <w:sz w:val="18"/>
          <w:szCs w:val="18"/>
          <w:u w:val="single"/>
        </w:rPr>
      </w:pPr>
      <w:r w:rsidRPr="00A96D10">
        <w:rPr>
          <w:rFonts w:cstheme="minorHAnsi"/>
          <w:bCs/>
          <w:sz w:val="18"/>
          <w:szCs w:val="18"/>
          <w:u w:val="single"/>
        </w:rPr>
        <w:t xml:space="preserve">Next Meeting / </w:t>
      </w:r>
      <w:r w:rsidR="005A5A8E" w:rsidRPr="00A96D10">
        <w:rPr>
          <w:rFonts w:cstheme="minorHAnsi"/>
          <w:bCs/>
          <w:sz w:val="18"/>
          <w:szCs w:val="18"/>
          <w:u w:val="single"/>
        </w:rPr>
        <w:t>Adjournment</w:t>
      </w:r>
      <w:bookmarkEnd w:id="1"/>
    </w:p>
    <w:p w14:paraId="5CCB2833" w14:textId="688BD32C" w:rsidR="002B4D7A" w:rsidRDefault="002B4D7A" w:rsidP="002B4D7A">
      <w:pPr>
        <w:spacing w:after="0"/>
        <w:rPr>
          <w:rFonts w:cstheme="minorHAnsi"/>
          <w:bCs/>
          <w:sz w:val="18"/>
          <w:szCs w:val="18"/>
          <w:u w:val="single"/>
        </w:rPr>
      </w:pPr>
    </w:p>
    <w:p w14:paraId="57312902" w14:textId="13FF0C65" w:rsidR="002B4D7A" w:rsidRDefault="002B4D7A" w:rsidP="002B4D7A">
      <w:pPr>
        <w:spacing w:after="0"/>
        <w:rPr>
          <w:rFonts w:cstheme="minorHAnsi"/>
          <w:bCs/>
          <w:sz w:val="18"/>
          <w:szCs w:val="18"/>
          <w:u w:val="single"/>
        </w:rPr>
      </w:pPr>
    </w:p>
    <w:p w14:paraId="3A8B29ED" w14:textId="15786FE3" w:rsidR="002B4D7A" w:rsidRDefault="002B4D7A" w:rsidP="002B4D7A">
      <w:pPr>
        <w:spacing w:after="0"/>
        <w:rPr>
          <w:rFonts w:cstheme="minorHAnsi"/>
          <w:bCs/>
          <w:sz w:val="18"/>
          <w:szCs w:val="18"/>
          <w:u w:val="single"/>
        </w:rPr>
      </w:pPr>
    </w:p>
    <w:p w14:paraId="48690C24" w14:textId="01038F28" w:rsidR="000055BE" w:rsidRDefault="000055BE" w:rsidP="002B4D7A">
      <w:pPr>
        <w:spacing w:after="0"/>
        <w:rPr>
          <w:rFonts w:cstheme="minorHAnsi"/>
          <w:bCs/>
          <w:sz w:val="18"/>
          <w:szCs w:val="18"/>
          <w:u w:val="single"/>
        </w:rPr>
      </w:pPr>
    </w:p>
    <w:p w14:paraId="0097AF5A" w14:textId="77777777" w:rsidR="000055BE" w:rsidRDefault="000055BE" w:rsidP="002B4D7A">
      <w:pPr>
        <w:spacing w:after="0"/>
        <w:rPr>
          <w:rFonts w:cstheme="minorHAnsi"/>
          <w:bCs/>
          <w:sz w:val="18"/>
          <w:szCs w:val="18"/>
          <w:u w:val="single"/>
        </w:rPr>
      </w:pPr>
    </w:p>
    <w:p w14:paraId="334C918B" w14:textId="1B783F9D" w:rsidR="002B4D7A" w:rsidRDefault="002B4D7A" w:rsidP="002B4D7A">
      <w:pPr>
        <w:spacing w:after="0"/>
        <w:rPr>
          <w:rFonts w:cstheme="minorHAnsi"/>
          <w:bCs/>
          <w:sz w:val="18"/>
          <w:szCs w:val="18"/>
          <w:u w:val="single"/>
        </w:rPr>
      </w:pPr>
    </w:p>
    <w:p w14:paraId="6F2D33C3" w14:textId="5B376BE8" w:rsidR="002B4D7A" w:rsidRDefault="002B4D7A" w:rsidP="002B4D7A">
      <w:pPr>
        <w:spacing w:after="0"/>
        <w:rPr>
          <w:rFonts w:cstheme="minorHAnsi"/>
          <w:b/>
          <w:sz w:val="40"/>
          <w:szCs w:val="40"/>
        </w:rPr>
      </w:pPr>
      <w:r w:rsidRPr="002B4D7A">
        <w:rPr>
          <w:rFonts w:cstheme="minorHAnsi"/>
          <w:b/>
          <w:sz w:val="40"/>
          <w:szCs w:val="40"/>
        </w:rPr>
        <w:t>ZOOM Meeting Participation Information</w:t>
      </w:r>
      <w:r>
        <w:rPr>
          <w:rFonts w:cstheme="minorHAnsi"/>
          <w:b/>
          <w:sz w:val="40"/>
          <w:szCs w:val="40"/>
        </w:rPr>
        <w:t>:</w:t>
      </w:r>
    </w:p>
    <w:p w14:paraId="7833855C" w14:textId="6B9011B5" w:rsidR="002B4D7A" w:rsidRDefault="002B4D7A" w:rsidP="002B4D7A">
      <w:pPr>
        <w:spacing w:after="0"/>
        <w:rPr>
          <w:rFonts w:cstheme="minorHAnsi"/>
          <w:b/>
          <w:sz w:val="40"/>
          <w:szCs w:val="40"/>
        </w:rPr>
      </w:pPr>
    </w:p>
    <w:p w14:paraId="11042D31" w14:textId="5099F754" w:rsidR="002B4D7A" w:rsidRPr="00F24DAC" w:rsidRDefault="00F24DAC" w:rsidP="007D25FA">
      <w:pPr>
        <w:pStyle w:val="ListParagraph"/>
        <w:spacing w:after="0"/>
        <w:rPr>
          <w:rStyle w:val="SubtleEmphasis"/>
          <w:rFonts w:cstheme="minorHAnsi"/>
          <w:i w:val="0"/>
          <w:sz w:val="18"/>
          <w:szCs w:val="18"/>
        </w:rPr>
      </w:pPr>
      <w:r w:rsidRPr="00F24DAC">
        <w:rPr>
          <w:rStyle w:val="SubtleEmphasis"/>
          <w:rFonts w:cstheme="minorHAnsi"/>
          <w:i w:val="0"/>
          <w:sz w:val="18"/>
          <w:szCs w:val="18"/>
        </w:rPr>
        <w:t>scheduled Zoom meeting.</w:t>
      </w:r>
      <w:r w:rsidRPr="00F24DAC">
        <w:rPr>
          <w:rStyle w:val="SubtleEmphasis"/>
          <w:rFonts w:cstheme="minorHAnsi"/>
          <w:i w:val="0"/>
          <w:sz w:val="18"/>
          <w:szCs w:val="18"/>
        </w:rPr>
        <w:br/>
      </w:r>
      <w:r w:rsidRPr="00F24DAC">
        <w:rPr>
          <w:rStyle w:val="SubtleEmphasis"/>
          <w:rFonts w:cstheme="minorHAnsi"/>
          <w:i w:val="0"/>
          <w:sz w:val="18"/>
          <w:szCs w:val="18"/>
        </w:rPr>
        <w:br/>
        <w:t>Topic: Trustees</w:t>
      </w:r>
      <w:r w:rsidRPr="00F24DAC">
        <w:rPr>
          <w:rStyle w:val="SubtleEmphasis"/>
          <w:rFonts w:cstheme="minorHAnsi"/>
          <w:i w:val="0"/>
          <w:sz w:val="18"/>
          <w:szCs w:val="18"/>
        </w:rPr>
        <w:br/>
        <w:t>Time: Sep 16, 2020 11:30 AM Eastern Time (US and Canada)</w:t>
      </w:r>
      <w:r w:rsidRPr="00F24DAC">
        <w:rPr>
          <w:rStyle w:val="SubtleEmphasis"/>
          <w:rFonts w:cstheme="minorHAnsi"/>
          <w:i w:val="0"/>
          <w:sz w:val="18"/>
          <w:szCs w:val="18"/>
        </w:rPr>
        <w:br/>
      </w:r>
      <w:r w:rsidRPr="00F24DAC">
        <w:rPr>
          <w:rStyle w:val="SubtleEmphasis"/>
          <w:rFonts w:cstheme="minorHAnsi"/>
          <w:i w:val="0"/>
          <w:sz w:val="18"/>
          <w:szCs w:val="18"/>
        </w:rPr>
        <w:br/>
        <w:t>Join Zoom Meeting</w:t>
      </w:r>
      <w:r w:rsidRPr="00F24DAC">
        <w:rPr>
          <w:rStyle w:val="SubtleEmphasis"/>
          <w:rFonts w:cstheme="minorHAnsi"/>
          <w:i w:val="0"/>
          <w:sz w:val="18"/>
          <w:szCs w:val="18"/>
        </w:rPr>
        <w:br/>
      </w:r>
      <w:hyperlink r:id="rId10" w:tgtFrame="_blank" w:history="1">
        <w:r w:rsidRPr="00F24DAC">
          <w:rPr>
            <w:rStyle w:val="SubtleEmphasis"/>
            <w:rFonts w:cstheme="minorHAnsi"/>
            <w:i w:val="0"/>
            <w:sz w:val="18"/>
            <w:szCs w:val="18"/>
          </w:rPr>
          <w:t>https://us02web.zoom.us/j/88615494703?pwd=NTVCT0RSZGp4YzZBSWxzSkR3UmJOQT09</w:t>
        </w:r>
      </w:hyperlink>
      <w:r w:rsidRPr="00F24DAC">
        <w:rPr>
          <w:rStyle w:val="SubtleEmphasis"/>
          <w:rFonts w:cstheme="minorHAnsi"/>
          <w:i w:val="0"/>
          <w:sz w:val="18"/>
          <w:szCs w:val="18"/>
        </w:rPr>
        <w:br/>
      </w:r>
      <w:r w:rsidRPr="00F24DAC">
        <w:rPr>
          <w:rStyle w:val="SubtleEmphasis"/>
          <w:rFonts w:cstheme="minorHAnsi"/>
          <w:i w:val="0"/>
          <w:sz w:val="18"/>
          <w:szCs w:val="18"/>
        </w:rPr>
        <w:br/>
        <w:t>Meeting ID: 886 1549 4703</w:t>
      </w:r>
      <w:r w:rsidRPr="00F24DAC">
        <w:rPr>
          <w:rStyle w:val="SubtleEmphasis"/>
          <w:rFonts w:cstheme="minorHAnsi"/>
          <w:i w:val="0"/>
          <w:sz w:val="18"/>
          <w:szCs w:val="18"/>
        </w:rPr>
        <w:br/>
        <w:t>Passcode: 928641</w:t>
      </w:r>
      <w:r w:rsidRPr="00F24DAC">
        <w:rPr>
          <w:rStyle w:val="SubtleEmphasis"/>
          <w:rFonts w:cstheme="minorHAnsi"/>
          <w:i w:val="0"/>
          <w:sz w:val="18"/>
          <w:szCs w:val="18"/>
        </w:rPr>
        <w:br/>
        <w:t>One tap mobile</w:t>
      </w:r>
      <w:r w:rsidRPr="00F24DAC">
        <w:rPr>
          <w:rStyle w:val="SubtleEmphasis"/>
          <w:rFonts w:cstheme="minorHAnsi"/>
          <w:i w:val="0"/>
          <w:sz w:val="18"/>
          <w:szCs w:val="18"/>
        </w:rPr>
        <w:br/>
        <w:t>+16468769923,,88615494703#,,,,,,0#,,928641# US (New York)</w:t>
      </w:r>
      <w:r w:rsidRPr="00F24DAC">
        <w:rPr>
          <w:rStyle w:val="SubtleEmphasis"/>
          <w:rFonts w:cstheme="minorHAnsi"/>
          <w:i w:val="0"/>
          <w:sz w:val="18"/>
          <w:szCs w:val="18"/>
        </w:rPr>
        <w:br/>
        <w:t>+13017158592,,88615494703#,,,,,,0#,,928641# US (Germantown)</w:t>
      </w:r>
      <w:r w:rsidRPr="00F24DAC">
        <w:rPr>
          <w:rStyle w:val="SubtleEmphasis"/>
          <w:rFonts w:cstheme="minorHAnsi"/>
          <w:i w:val="0"/>
          <w:sz w:val="18"/>
          <w:szCs w:val="18"/>
        </w:rPr>
        <w:br/>
      </w:r>
      <w:r w:rsidRPr="00F24DAC">
        <w:rPr>
          <w:rStyle w:val="SubtleEmphasis"/>
          <w:rFonts w:cstheme="minorHAnsi"/>
          <w:i w:val="0"/>
          <w:sz w:val="18"/>
          <w:szCs w:val="18"/>
        </w:rPr>
        <w:br/>
        <w:t>Dial by your location</w:t>
      </w:r>
      <w:r w:rsidRPr="00F24DAC">
        <w:rPr>
          <w:rStyle w:val="SubtleEmphasis"/>
          <w:rFonts w:cstheme="minorHAnsi"/>
          <w:i w:val="0"/>
          <w:sz w:val="18"/>
          <w:szCs w:val="18"/>
        </w:rPr>
        <w:br/>
        <w:t>        +1 646 876 9923 US (New York)</w:t>
      </w:r>
      <w:r w:rsidRPr="00F24DAC">
        <w:rPr>
          <w:rStyle w:val="SubtleEmphasis"/>
          <w:rFonts w:cstheme="minorHAnsi"/>
          <w:i w:val="0"/>
          <w:sz w:val="18"/>
          <w:szCs w:val="18"/>
        </w:rPr>
        <w:br/>
        <w:t>        +1 301 715 8592 US (Germantown)</w:t>
      </w:r>
      <w:r w:rsidRPr="00F24DAC">
        <w:rPr>
          <w:rStyle w:val="SubtleEmphasis"/>
          <w:rFonts w:cstheme="minorHAnsi"/>
          <w:i w:val="0"/>
          <w:sz w:val="18"/>
          <w:szCs w:val="18"/>
        </w:rPr>
        <w:br/>
        <w:t>        +1 312 626 6799 US (Chicago)</w:t>
      </w:r>
      <w:r w:rsidRPr="00F24DAC">
        <w:rPr>
          <w:rStyle w:val="SubtleEmphasis"/>
          <w:rFonts w:cstheme="minorHAnsi"/>
          <w:i w:val="0"/>
          <w:sz w:val="18"/>
          <w:szCs w:val="18"/>
        </w:rPr>
        <w:br/>
        <w:t>        +1 346 248 7799 US (Houston)</w:t>
      </w:r>
      <w:r w:rsidRPr="00F24DAC">
        <w:rPr>
          <w:rStyle w:val="SubtleEmphasis"/>
          <w:rFonts w:cstheme="minorHAnsi"/>
          <w:i w:val="0"/>
          <w:sz w:val="18"/>
          <w:szCs w:val="18"/>
        </w:rPr>
        <w:br/>
        <w:t>        +1 408 638 0968 US (San Jose)</w:t>
      </w:r>
      <w:r w:rsidRPr="00F24DAC">
        <w:rPr>
          <w:rStyle w:val="SubtleEmphasis"/>
          <w:rFonts w:cstheme="minorHAnsi"/>
          <w:i w:val="0"/>
          <w:sz w:val="18"/>
          <w:szCs w:val="18"/>
        </w:rPr>
        <w:br/>
        <w:t>        +1 669 900 6833 US (San Jose)</w:t>
      </w:r>
      <w:r w:rsidRPr="00F24DAC">
        <w:rPr>
          <w:rStyle w:val="SubtleEmphasis"/>
          <w:rFonts w:cstheme="minorHAnsi"/>
          <w:i w:val="0"/>
          <w:sz w:val="18"/>
          <w:szCs w:val="18"/>
        </w:rPr>
        <w:br/>
        <w:t>        +1 253 215 8782 US (Tacoma)</w:t>
      </w:r>
      <w:r w:rsidRPr="00F24DAC">
        <w:rPr>
          <w:rStyle w:val="SubtleEmphasis"/>
          <w:rFonts w:cstheme="minorHAnsi"/>
          <w:i w:val="0"/>
          <w:sz w:val="18"/>
          <w:szCs w:val="18"/>
        </w:rPr>
        <w:br/>
        <w:t>Meeting ID: 886 1549 4703</w:t>
      </w:r>
      <w:r w:rsidRPr="00F24DAC">
        <w:rPr>
          <w:rStyle w:val="SubtleEmphasis"/>
          <w:rFonts w:cstheme="minorHAnsi"/>
          <w:i w:val="0"/>
          <w:sz w:val="18"/>
          <w:szCs w:val="18"/>
        </w:rPr>
        <w:br/>
        <w:t>Passcode: 928641</w:t>
      </w:r>
      <w:r w:rsidRPr="00F24DAC">
        <w:rPr>
          <w:rStyle w:val="SubtleEmphasis"/>
          <w:rFonts w:cstheme="minorHAnsi"/>
          <w:i w:val="0"/>
          <w:sz w:val="18"/>
          <w:szCs w:val="18"/>
        </w:rPr>
        <w:br/>
        <w:t>Find your local number: </w:t>
      </w:r>
      <w:hyperlink r:id="rId11" w:tgtFrame="_blank" w:history="1">
        <w:r w:rsidRPr="00F24DAC">
          <w:rPr>
            <w:rStyle w:val="SubtleEmphasis"/>
            <w:rFonts w:cstheme="minorHAnsi"/>
            <w:i w:val="0"/>
            <w:sz w:val="18"/>
            <w:szCs w:val="18"/>
          </w:rPr>
          <w:t>https://us02web.zoom.us/u/kn30moHko</w:t>
        </w:r>
      </w:hyperlink>
    </w:p>
    <w:sectPr w:rsidR="002B4D7A" w:rsidRPr="00F24DAC" w:rsidSect="00EE3CCE">
      <w:headerReference w:type="even" r:id="rId12"/>
      <w:headerReference w:type="default" r:id="rId13"/>
      <w:footerReference w:type="even" r:id="rId14"/>
      <w:footerReference w:type="default" r:id="rId15"/>
      <w:headerReference w:type="first" r:id="rId16"/>
      <w:footerReference w:type="first" r:id="rId17"/>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FC3D0" w14:textId="77777777" w:rsidR="000639AF" w:rsidRDefault="000639AF" w:rsidP="005E7461">
      <w:pPr>
        <w:spacing w:after="0" w:line="240" w:lineRule="auto"/>
      </w:pPr>
      <w:r>
        <w:separator/>
      </w:r>
    </w:p>
  </w:endnote>
  <w:endnote w:type="continuationSeparator" w:id="0">
    <w:p w14:paraId="70D35696" w14:textId="77777777" w:rsidR="000639AF" w:rsidRDefault="000639AF"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923B" w14:textId="77777777" w:rsidR="00E927B3" w:rsidRDefault="00E9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6839112" w:rsidR="00CF779A" w:rsidRDefault="00CF779A">
        <w:pPr>
          <w:pStyle w:val="Footer"/>
          <w:jc w:val="right"/>
        </w:pPr>
        <w:r>
          <w:rPr>
            <w:noProof/>
          </w:rPr>
          <w:t xml:space="preserve">2 of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BFBA" w14:textId="77777777" w:rsidR="00E927B3" w:rsidRDefault="00E9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C6AFB" w14:textId="77777777" w:rsidR="000639AF" w:rsidRDefault="000639AF" w:rsidP="005E7461">
      <w:pPr>
        <w:spacing w:after="0" w:line="240" w:lineRule="auto"/>
      </w:pPr>
      <w:r>
        <w:separator/>
      </w:r>
    </w:p>
  </w:footnote>
  <w:footnote w:type="continuationSeparator" w:id="0">
    <w:p w14:paraId="69A30463" w14:textId="77777777" w:rsidR="000639AF" w:rsidRDefault="000639AF"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1F64" w14:textId="5619570D" w:rsidR="00E927B3" w:rsidRDefault="00E92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252D80BD" w:rsidR="00CF779A" w:rsidRPr="00D325FF" w:rsidRDefault="00CF779A">
    <w:pPr>
      <w:pStyle w:val="Header"/>
      <w:rPr>
        <w:i/>
        <w:color w:val="FF0000"/>
      </w:rPr>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F69A" w14:textId="79694217" w:rsidR="00E927B3" w:rsidRDefault="00E92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B2221B1"/>
    <w:multiLevelType w:val="hybridMultilevel"/>
    <w:tmpl w:val="C64C0464"/>
    <w:lvl w:ilvl="0" w:tplc="30989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3"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6"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2"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5"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24"/>
  </w:num>
  <w:num w:numId="3">
    <w:abstractNumId w:val="12"/>
  </w:num>
  <w:num w:numId="4">
    <w:abstractNumId w:val="10"/>
  </w:num>
  <w:num w:numId="5">
    <w:abstractNumId w:val="8"/>
  </w:num>
  <w:num w:numId="6">
    <w:abstractNumId w:val="27"/>
  </w:num>
  <w:num w:numId="7">
    <w:abstractNumId w:val="13"/>
  </w:num>
  <w:num w:numId="8">
    <w:abstractNumId w:val="26"/>
  </w:num>
  <w:num w:numId="9">
    <w:abstractNumId w:val="18"/>
  </w:num>
  <w:num w:numId="10">
    <w:abstractNumId w:val="2"/>
  </w:num>
  <w:num w:numId="11">
    <w:abstractNumId w:val="7"/>
  </w:num>
  <w:num w:numId="12">
    <w:abstractNumId w:val="14"/>
  </w:num>
  <w:num w:numId="13">
    <w:abstractNumId w:val="5"/>
  </w:num>
  <w:num w:numId="14">
    <w:abstractNumId w:val="4"/>
  </w:num>
  <w:num w:numId="15">
    <w:abstractNumId w:val="19"/>
  </w:num>
  <w:num w:numId="16">
    <w:abstractNumId w:val="11"/>
  </w:num>
  <w:num w:numId="17">
    <w:abstractNumId w:val="22"/>
  </w:num>
  <w:num w:numId="18">
    <w:abstractNumId w:val="23"/>
  </w:num>
  <w:num w:numId="19">
    <w:abstractNumId w:val="21"/>
  </w:num>
  <w:num w:numId="20">
    <w:abstractNumId w:val="28"/>
  </w:num>
  <w:num w:numId="21">
    <w:abstractNumId w:val="20"/>
  </w:num>
  <w:num w:numId="22">
    <w:abstractNumId w:val="1"/>
  </w:num>
  <w:num w:numId="23">
    <w:abstractNumId w:val="25"/>
  </w:num>
  <w:num w:numId="24">
    <w:abstractNumId w:val="16"/>
  </w:num>
  <w:num w:numId="25">
    <w:abstractNumId w:val="15"/>
  </w:num>
  <w:num w:numId="26">
    <w:abstractNumId w:val="3"/>
  </w:num>
  <w:num w:numId="27">
    <w:abstractNumId w:val="17"/>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EC"/>
    <w:rsid w:val="000440D1"/>
    <w:rsid w:val="000452E4"/>
    <w:rsid w:val="0005235C"/>
    <w:rsid w:val="00053BD2"/>
    <w:rsid w:val="000575C0"/>
    <w:rsid w:val="000639AF"/>
    <w:rsid w:val="00083C1C"/>
    <w:rsid w:val="00084C7A"/>
    <w:rsid w:val="00086BB7"/>
    <w:rsid w:val="000A526E"/>
    <w:rsid w:val="000A5591"/>
    <w:rsid w:val="000C50A2"/>
    <w:rsid w:val="000D0ACA"/>
    <w:rsid w:val="000D1C15"/>
    <w:rsid w:val="000D23D8"/>
    <w:rsid w:val="000D7B1C"/>
    <w:rsid w:val="000E0467"/>
    <w:rsid w:val="000E37C6"/>
    <w:rsid w:val="000E72E1"/>
    <w:rsid w:val="000F2F52"/>
    <w:rsid w:val="00103A3B"/>
    <w:rsid w:val="001043CA"/>
    <w:rsid w:val="001101C4"/>
    <w:rsid w:val="00110E33"/>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631B"/>
    <w:rsid w:val="002A7D1F"/>
    <w:rsid w:val="002B4D7A"/>
    <w:rsid w:val="002D0F15"/>
    <w:rsid w:val="002D5016"/>
    <w:rsid w:val="002F0FE2"/>
    <w:rsid w:val="0030579E"/>
    <w:rsid w:val="00326E49"/>
    <w:rsid w:val="00336F93"/>
    <w:rsid w:val="003437B8"/>
    <w:rsid w:val="00343B9A"/>
    <w:rsid w:val="00353398"/>
    <w:rsid w:val="00363348"/>
    <w:rsid w:val="00373A3F"/>
    <w:rsid w:val="0038508E"/>
    <w:rsid w:val="003904B1"/>
    <w:rsid w:val="00391977"/>
    <w:rsid w:val="003A2184"/>
    <w:rsid w:val="003A6E44"/>
    <w:rsid w:val="003B43BD"/>
    <w:rsid w:val="003B7C31"/>
    <w:rsid w:val="003D601D"/>
    <w:rsid w:val="003E6553"/>
    <w:rsid w:val="003F2772"/>
    <w:rsid w:val="00403952"/>
    <w:rsid w:val="00404297"/>
    <w:rsid w:val="004107A8"/>
    <w:rsid w:val="0041742D"/>
    <w:rsid w:val="00421A73"/>
    <w:rsid w:val="004245B7"/>
    <w:rsid w:val="00432519"/>
    <w:rsid w:val="00440EC9"/>
    <w:rsid w:val="0044716E"/>
    <w:rsid w:val="0046004D"/>
    <w:rsid w:val="00462718"/>
    <w:rsid w:val="00473906"/>
    <w:rsid w:val="00474991"/>
    <w:rsid w:val="004876FE"/>
    <w:rsid w:val="004A0578"/>
    <w:rsid w:val="004B24C2"/>
    <w:rsid w:val="004E2410"/>
    <w:rsid w:val="00504CB0"/>
    <w:rsid w:val="00505F6B"/>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9517E"/>
    <w:rsid w:val="007A1B5D"/>
    <w:rsid w:val="007B4BBD"/>
    <w:rsid w:val="007C1916"/>
    <w:rsid w:val="007C4056"/>
    <w:rsid w:val="007D0E58"/>
    <w:rsid w:val="007D25FA"/>
    <w:rsid w:val="007D26DC"/>
    <w:rsid w:val="007D739D"/>
    <w:rsid w:val="007D75BC"/>
    <w:rsid w:val="00800EA5"/>
    <w:rsid w:val="00802562"/>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37DA"/>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14C8"/>
    <w:rsid w:val="00984C2C"/>
    <w:rsid w:val="009B3026"/>
    <w:rsid w:val="009B476A"/>
    <w:rsid w:val="009B6BDC"/>
    <w:rsid w:val="009C0C8F"/>
    <w:rsid w:val="009D6398"/>
    <w:rsid w:val="009E0ACE"/>
    <w:rsid w:val="009E3909"/>
    <w:rsid w:val="009F5C14"/>
    <w:rsid w:val="00A04720"/>
    <w:rsid w:val="00A134F4"/>
    <w:rsid w:val="00A13DF6"/>
    <w:rsid w:val="00A6695B"/>
    <w:rsid w:val="00A73D62"/>
    <w:rsid w:val="00A92C3E"/>
    <w:rsid w:val="00A96D10"/>
    <w:rsid w:val="00AF6D4C"/>
    <w:rsid w:val="00B03934"/>
    <w:rsid w:val="00B128C8"/>
    <w:rsid w:val="00B17B13"/>
    <w:rsid w:val="00B2210D"/>
    <w:rsid w:val="00B2318F"/>
    <w:rsid w:val="00B27038"/>
    <w:rsid w:val="00B34F64"/>
    <w:rsid w:val="00B5437B"/>
    <w:rsid w:val="00B851DF"/>
    <w:rsid w:val="00B932E5"/>
    <w:rsid w:val="00B9587D"/>
    <w:rsid w:val="00BA3B30"/>
    <w:rsid w:val="00BA40B8"/>
    <w:rsid w:val="00BA4426"/>
    <w:rsid w:val="00BB5176"/>
    <w:rsid w:val="00BC0820"/>
    <w:rsid w:val="00BE306A"/>
    <w:rsid w:val="00BE4F2C"/>
    <w:rsid w:val="00BE5E87"/>
    <w:rsid w:val="00BF1EE5"/>
    <w:rsid w:val="00BF3389"/>
    <w:rsid w:val="00BF7402"/>
    <w:rsid w:val="00C027D0"/>
    <w:rsid w:val="00C34250"/>
    <w:rsid w:val="00C34CD7"/>
    <w:rsid w:val="00C51F6E"/>
    <w:rsid w:val="00C54B53"/>
    <w:rsid w:val="00C55BB5"/>
    <w:rsid w:val="00C800BE"/>
    <w:rsid w:val="00C96301"/>
    <w:rsid w:val="00CA3E1E"/>
    <w:rsid w:val="00CA4E25"/>
    <w:rsid w:val="00CA514A"/>
    <w:rsid w:val="00CA7697"/>
    <w:rsid w:val="00CA7FCF"/>
    <w:rsid w:val="00CB1763"/>
    <w:rsid w:val="00CB3D40"/>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33CB"/>
    <w:rsid w:val="00D5021B"/>
    <w:rsid w:val="00D554D9"/>
    <w:rsid w:val="00D63489"/>
    <w:rsid w:val="00D749EC"/>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2538E"/>
    <w:rsid w:val="00E3690C"/>
    <w:rsid w:val="00E43F2F"/>
    <w:rsid w:val="00E4669D"/>
    <w:rsid w:val="00E61E38"/>
    <w:rsid w:val="00E869D2"/>
    <w:rsid w:val="00E91FC2"/>
    <w:rsid w:val="00E927B3"/>
    <w:rsid w:val="00EB3B7E"/>
    <w:rsid w:val="00EB775E"/>
    <w:rsid w:val="00EC5771"/>
    <w:rsid w:val="00EC74EA"/>
    <w:rsid w:val="00EE3CCE"/>
    <w:rsid w:val="00F0168C"/>
    <w:rsid w:val="00F03AD9"/>
    <w:rsid w:val="00F061FD"/>
    <w:rsid w:val="00F23C0C"/>
    <w:rsid w:val="00F24DAC"/>
    <w:rsid w:val="00F309AD"/>
    <w:rsid w:val="00F33062"/>
    <w:rsid w:val="00F33549"/>
    <w:rsid w:val="00F420AF"/>
    <w:rsid w:val="00F43B29"/>
    <w:rsid w:val="00F64480"/>
    <w:rsid w:val="00F951ED"/>
    <w:rsid w:val="00FA0BFC"/>
    <w:rsid w:val="00FB4388"/>
    <w:rsid w:val="00FB61E9"/>
    <w:rsid w:val="00FC153E"/>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 w:id="19413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530F8-1220-4D01-89A9-D313597E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2020-07-21T20:53:00Z</cp:lastPrinted>
  <dcterms:created xsi:type="dcterms:W3CDTF">2020-09-15T14:41:00Z</dcterms:created>
  <dcterms:modified xsi:type="dcterms:W3CDTF">2020-09-15T14:41:00Z</dcterms:modified>
</cp:coreProperties>
</file>